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19DF9D" w14:textId="77777777" w:rsidR="00061564" w:rsidRDefault="00061564">
      <w:pPr>
        <w:tabs>
          <w:tab w:val="left" w:pos="5529"/>
        </w:tabs>
        <w:rPr>
          <w:rFonts w:ascii="Century Gothic" w:hAnsi="Century Gothic"/>
          <w:b/>
          <w:sz w:val="32"/>
          <w:szCs w:val="28"/>
        </w:rPr>
      </w:pPr>
    </w:p>
    <w:p w14:paraId="6F46C5D7" w14:textId="344637B9" w:rsidR="004A7648" w:rsidRPr="009D1B0C" w:rsidRDefault="00E979BC">
      <w:pPr>
        <w:tabs>
          <w:tab w:val="left" w:pos="5529"/>
        </w:tabs>
        <w:rPr>
          <w:rFonts w:ascii="Century Gothic" w:hAnsi="Century Gothic"/>
          <w:b/>
          <w:sz w:val="32"/>
          <w:szCs w:val="28"/>
        </w:rPr>
      </w:pPr>
      <w:r w:rsidRPr="00E979BC">
        <w:rPr>
          <w:rFonts w:ascii="Century Gothic" w:hAnsi="Century Gothic"/>
          <w:b/>
          <w:sz w:val="32"/>
          <w:szCs w:val="28"/>
        </w:rPr>
        <w:t>Demande d'adhésion</w:t>
      </w:r>
      <w:r>
        <w:rPr>
          <w:rFonts w:ascii="Century Gothic" w:hAnsi="Century Gothic"/>
          <w:b/>
          <w:sz w:val="32"/>
          <w:szCs w:val="28"/>
        </w:rPr>
        <w:t xml:space="preserve"> à l’ASMPP</w:t>
      </w:r>
    </w:p>
    <w:p w14:paraId="0920CD5C" w14:textId="77777777" w:rsidR="004A7648" w:rsidRPr="009D1B0C" w:rsidRDefault="004A7648">
      <w:pPr>
        <w:tabs>
          <w:tab w:val="left" w:pos="5529"/>
        </w:tabs>
        <w:rPr>
          <w:rFonts w:ascii="Century Gothic" w:hAnsi="Century Gothic"/>
          <w:sz w:val="22"/>
        </w:rPr>
      </w:pPr>
    </w:p>
    <w:p w14:paraId="619336FB" w14:textId="37711D35" w:rsidR="004A7648" w:rsidRPr="00EF6F9E" w:rsidRDefault="00FC5855" w:rsidP="00FC5855">
      <w:pPr>
        <w:rPr>
          <w:rFonts w:ascii="Century Gothic" w:hAnsi="Century Gothic"/>
          <w:b/>
          <w:bCs/>
          <w:sz w:val="22"/>
          <w:lang w:val="fr-CH"/>
        </w:rPr>
      </w:pPr>
      <w:r w:rsidRPr="00FC5855">
        <w:rPr>
          <w:rFonts w:ascii="Century Gothic" w:hAnsi="Century Gothic"/>
          <w:sz w:val="22"/>
          <w:lang w:val="fr-CH"/>
        </w:rPr>
        <w:t>Je souhaite adhérer à l'</w:t>
      </w:r>
      <w:r w:rsidRPr="00EF6F9E">
        <w:rPr>
          <w:rFonts w:ascii="Century Gothic" w:hAnsi="Century Gothic"/>
          <w:b/>
          <w:bCs/>
          <w:sz w:val="22"/>
          <w:lang w:val="fr-CH"/>
        </w:rPr>
        <w:t xml:space="preserve">Académie </w:t>
      </w:r>
      <w:r w:rsidR="00645CDD" w:rsidRPr="00EF6F9E">
        <w:rPr>
          <w:rFonts w:ascii="Century Gothic" w:hAnsi="Century Gothic"/>
          <w:b/>
          <w:bCs/>
          <w:sz w:val="22"/>
          <w:lang w:val="fr-CH"/>
        </w:rPr>
        <w:t>S</w:t>
      </w:r>
      <w:r w:rsidRPr="00EF6F9E">
        <w:rPr>
          <w:rFonts w:ascii="Century Gothic" w:hAnsi="Century Gothic"/>
          <w:b/>
          <w:bCs/>
          <w:sz w:val="22"/>
          <w:lang w:val="fr-CH"/>
        </w:rPr>
        <w:t>uisse pour la</w:t>
      </w:r>
      <w:r w:rsidR="00645CDD" w:rsidRPr="00EF6F9E">
        <w:rPr>
          <w:rFonts w:ascii="Century Gothic" w:hAnsi="Century Gothic"/>
          <w:b/>
          <w:bCs/>
          <w:sz w:val="22"/>
          <w:lang w:val="fr-CH"/>
        </w:rPr>
        <w:t> M</w:t>
      </w:r>
      <w:r w:rsidRPr="00EF6F9E">
        <w:rPr>
          <w:rFonts w:ascii="Century Gothic" w:hAnsi="Century Gothic"/>
          <w:b/>
          <w:bCs/>
          <w:sz w:val="22"/>
          <w:lang w:val="fr-CH"/>
        </w:rPr>
        <w:t xml:space="preserve">édecine </w:t>
      </w:r>
      <w:r w:rsidR="00645CDD" w:rsidRPr="00EF6F9E">
        <w:rPr>
          <w:rFonts w:ascii="Century Gothic" w:hAnsi="Century Gothic"/>
          <w:b/>
          <w:bCs/>
          <w:sz w:val="22"/>
          <w:lang w:val="fr-CH"/>
        </w:rPr>
        <w:t>P</w:t>
      </w:r>
      <w:r w:rsidRPr="00EF6F9E">
        <w:rPr>
          <w:rFonts w:ascii="Century Gothic" w:hAnsi="Century Gothic"/>
          <w:b/>
          <w:bCs/>
          <w:sz w:val="22"/>
          <w:lang w:val="fr-CH"/>
        </w:rPr>
        <w:t xml:space="preserve">sychosomatique et </w:t>
      </w:r>
      <w:r w:rsidR="00645CDD" w:rsidRPr="00EF6F9E">
        <w:rPr>
          <w:rFonts w:ascii="Century Gothic" w:hAnsi="Century Gothic"/>
          <w:b/>
          <w:bCs/>
          <w:sz w:val="22"/>
          <w:lang w:val="fr-CH"/>
        </w:rPr>
        <w:t>P</w:t>
      </w:r>
      <w:r w:rsidRPr="00EF6F9E">
        <w:rPr>
          <w:rFonts w:ascii="Century Gothic" w:hAnsi="Century Gothic"/>
          <w:b/>
          <w:bCs/>
          <w:sz w:val="22"/>
          <w:lang w:val="fr-CH"/>
        </w:rPr>
        <w:t>sychosociale</w:t>
      </w:r>
      <w:r w:rsidR="00CB07E3" w:rsidRPr="00EF6F9E">
        <w:rPr>
          <w:rFonts w:ascii="Century Gothic" w:hAnsi="Century Gothic"/>
          <w:b/>
          <w:bCs/>
          <w:sz w:val="22"/>
          <w:lang w:val="fr-CH"/>
        </w:rPr>
        <w:t xml:space="preserve"> ASMPP.</w:t>
      </w:r>
    </w:p>
    <w:p w14:paraId="6797508C" w14:textId="77777777" w:rsidR="00645CDD" w:rsidRPr="00645CDD" w:rsidRDefault="00645CDD" w:rsidP="00FC5855">
      <w:pPr>
        <w:rPr>
          <w:rFonts w:ascii="Century Gothic" w:hAnsi="Century Gothic"/>
          <w:sz w:val="22"/>
          <w:lang w:val="fr-CH"/>
        </w:rPr>
      </w:pPr>
    </w:p>
    <w:p w14:paraId="67B12F52" w14:textId="62AB1D8C" w:rsidR="006163BA" w:rsidRPr="00EF6F9E" w:rsidRDefault="00EF6F9E">
      <w:pPr>
        <w:rPr>
          <w:rFonts w:ascii="Century Gothic" w:hAnsi="Century Gothic"/>
          <w:sz w:val="22"/>
          <w:lang w:val="fr-CH"/>
        </w:rPr>
      </w:pPr>
      <w:r w:rsidRPr="00EF6F9E">
        <w:rPr>
          <w:rFonts w:ascii="Century Gothic" w:hAnsi="Century Gothic"/>
          <w:sz w:val="22"/>
          <w:lang w:val="fr-CH"/>
        </w:rPr>
        <w:t>Titre</w:t>
      </w:r>
      <w:r w:rsidR="006163BA" w:rsidRPr="00EF6F9E">
        <w:rPr>
          <w:rFonts w:ascii="Century Gothic" w:hAnsi="Century Gothic"/>
          <w:sz w:val="22"/>
          <w:lang w:val="fr-CH"/>
        </w:rPr>
        <w:t>:</w:t>
      </w:r>
    </w:p>
    <w:p w14:paraId="13714B76" w14:textId="77777777" w:rsidR="006163BA" w:rsidRPr="00EF6F9E" w:rsidRDefault="006163BA">
      <w:pPr>
        <w:rPr>
          <w:rFonts w:ascii="Century Gothic" w:hAnsi="Century Gothic"/>
          <w:sz w:val="22"/>
          <w:lang w:val="fr-CH"/>
        </w:rPr>
      </w:pPr>
    </w:p>
    <w:p w14:paraId="7C68AC34" w14:textId="77777777" w:rsidR="00EA7483" w:rsidRPr="00EF6F9E" w:rsidRDefault="00EA7483">
      <w:pPr>
        <w:rPr>
          <w:rFonts w:ascii="Century Gothic" w:hAnsi="Century Gothic"/>
          <w:sz w:val="22"/>
          <w:lang w:val="fr-CH"/>
        </w:rPr>
      </w:pPr>
    </w:p>
    <w:p w14:paraId="56A34BE3" w14:textId="613A0130" w:rsidR="004A7648" w:rsidRPr="00EF6F9E" w:rsidRDefault="00EF6F9E">
      <w:pPr>
        <w:tabs>
          <w:tab w:val="left" w:pos="5387"/>
        </w:tabs>
        <w:rPr>
          <w:rFonts w:ascii="Century Gothic" w:hAnsi="Century Gothic"/>
          <w:sz w:val="22"/>
          <w:lang w:val="fr-CH"/>
        </w:rPr>
      </w:pPr>
      <w:r w:rsidRPr="00EF6F9E">
        <w:rPr>
          <w:rFonts w:ascii="Century Gothic" w:hAnsi="Century Gothic"/>
          <w:sz w:val="22"/>
          <w:lang w:val="fr-CH"/>
        </w:rPr>
        <w:t>Nom</w:t>
      </w:r>
      <w:r w:rsidR="004A7648" w:rsidRPr="00EF6F9E">
        <w:rPr>
          <w:rFonts w:ascii="Century Gothic" w:hAnsi="Century Gothic"/>
          <w:sz w:val="22"/>
          <w:lang w:val="fr-CH"/>
        </w:rPr>
        <w:t>:</w:t>
      </w:r>
      <w:r w:rsidR="004A7648" w:rsidRPr="00EF6F9E">
        <w:rPr>
          <w:rFonts w:ascii="Century Gothic" w:hAnsi="Century Gothic"/>
          <w:sz w:val="22"/>
          <w:lang w:val="fr-CH"/>
        </w:rPr>
        <w:tab/>
      </w:r>
      <w:r w:rsidRPr="00EF6F9E">
        <w:rPr>
          <w:rFonts w:ascii="Century Gothic" w:hAnsi="Century Gothic"/>
          <w:sz w:val="22"/>
          <w:lang w:val="fr-CH"/>
        </w:rPr>
        <w:t>Prénom</w:t>
      </w:r>
      <w:r w:rsidR="004A7648" w:rsidRPr="00EF6F9E">
        <w:rPr>
          <w:rFonts w:ascii="Century Gothic" w:hAnsi="Century Gothic"/>
          <w:sz w:val="22"/>
          <w:lang w:val="fr-CH"/>
        </w:rPr>
        <w:t>:</w:t>
      </w:r>
    </w:p>
    <w:p w14:paraId="51A32D30" w14:textId="77777777" w:rsidR="004A7648" w:rsidRPr="00EF6F9E" w:rsidRDefault="004A7648">
      <w:pPr>
        <w:tabs>
          <w:tab w:val="left" w:pos="5387"/>
        </w:tabs>
        <w:rPr>
          <w:rFonts w:ascii="Century Gothic" w:hAnsi="Century Gothic"/>
          <w:sz w:val="22"/>
          <w:lang w:val="fr-CH"/>
        </w:rPr>
      </w:pPr>
    </w:p>
    <w:p w14:paraId="7C096F96" w14:textId="77777777" w:rsidR="004A7648" w:rsidRPr="00EF6F9E" w:rsidRDefault="004A7648">
      <w:pPr>
        <w:tabs>
          <w:tab w:val="left" w:pos="5387"/>
        </w:tabs>
        <w:rPr>
          <w:rFonts w:ascii="Century Gothic" w:hAnsi="Century Gothic"/>
          <w:sz w:val="22"/>
          <w:lang w:val="fr-CH"/>
        </w:rPr>
      </w:pPr>
    </w:p>
    <w:p w14:paraId="110AD5F1" w14:textId="0A191039" w:rsidR="004A7648" w:rsidRPr="00EF6F9E" w:rsidRDefault="00AB555A" w:rsidP="004A7648">
      <w:pPr>
        <w:tabs>
          <w:tab w:val="left" w:pos="5387"/>
        </w:tabs>
        <w:rPr>
          <w:rFonts w:ascii="Century Gothic" w:hAnsi="Century Gothic"/>
          <w:sz w:val="22"/>
          <w:lang w:val="fr-CH"/>
        </w:rPr>
      </w:pPr>
      <w:r w:rsidRPr="00EF6F9E">
        <w:rPr>
          <w:rFonts w:ascii="Century Gothic" w:hAnsi="Century Gothic"/>
          <w:sz w:val="22"/>
          <w:lang w:val="fr-CH"/>
        </w:rPr>
        <w:t>Adresse:</w:t>
      </w:r>
      <w:r w:rsidRPr="00EF6F9E">
        <w:rPr>
          <w:rFonts w:ascii="Century Gothic" w:hAnsi="Century Gothic"/>
          <w:sz w:val="22"/>
          <w:lang w:val="fr-CH"/>
        </w:rPr>
        <w:tab/>
      </w:r>
      <w:r w:rsidR="00EF6F9E" w:rsidRPr="00EF6F9E">
        <w:rPr>
          <w:rFonts w:ascii="Century Gothic" w:hAnsi="Century Gothic"/>
          <w:sz w:val="22"/>
          <w:lang w:val="fr-CH"/>
        </w:rPr>
        <w:t>NPA</w:t>
      </w:r>
      <w:r w:rsidR="00E60E32" w:rsidRPr="00EF6F9E">
        <w:rPr>
          <w:rFonts w:ascii="Century Gothic" w:hAnsi="Century Gothic"/>
          <w:sz w:val="22"/>
          <w:lang w:val="fr-CH"/>
        </w:rPr>
        <w:t xml:space="preserve"> </w:t>
      </w:r>
      <w:r w:rsidRPr="00EF6F9E">
        <w:rPr>
          <w:rFonts w:ascii="Century Gothic" w:hAnsi="Century Gothic"/>
          <w:sz w:val="22"/>
          <w:lang w:val="fr-CH"/>
        </w:rPr>
        <w:t>/</w:t>
      </w:r>
      <w:r w:rsidR="00E60E32" w:rsidRPr="00EF6F9E">
        <w:rPr>
          <w:rFonts w:ascii="Century Gothic" w:hAnsi="Century Gothic"/>
          <w:sz w:val="22"/>
          <w:lang w:val="fr-CH"/>
        </w:rPr>
        <w:t xml:space="preserve"> </w:t>
      </w:r>
      <w:r w:rsidR="00EF6F9E" w:rsidRPr="00EF6F9E">
        <w:rPr>
          <w:rFonts w:ascii="Century Gothic" w:hAnsi="Century Gothic"/>
          <w:sz w:val="22"/>
          <w:lang w:val="fr-CH"/>
        </w:rPr>
        <w:t>Lieu</w:t>
      </w:r>
      <w:r w:rsidRPr="00EF6F9E">
        <w:rPr>
          <w:rFonts w:ascii="Century Gothic" w:hAnsi="Century Gothic"/>
          <w:sz w:val="22"/>
          <w:lang w:val="fr-CH"/>
        </w:rPr>
        <w:t xml:space="preserve">: </w:t>
      </w:r>
    </w:p>
    <w:p w14:paraId="67BE292F" w14:textId="77777777" w:rsidR="004A7648" w:rsidRPr="00EF6F9E" w:rsidRDefault="004A7648">
      <w:pPr>
        <w:rPr>
          <w:rFonts w:ascii="Century Gothic" w:hAnsi="Century Gothic"/>
          <w:sz w:val="22"/>
          <w:lang w:val="fr-CH"/>
        </w:rPr>
      </w:pPr>
    </w:p>
    <w:p w14:paraId="053ED77B" w14:textId="77777777" w:rsidR="006163BA" w:rsidRPr="00EF6F9E" w:rsidRDefault="006163BA" w:rsidP="004A7648">
      <w:pPr>
        <w:tabs>
          <w:tab w:val="left" w:pos="5387"/>
        </w:tabs>
        <w:rPr>
          <w:rFonts w:ascii="Century Gothic" w:hAnsi="Century Gothic"/>
          <w:sz w:val="22"/>
          <w:lang w:val="fr-CH"/>
        </w:rPr>
      </w:pPr>
    </w:p>
    <w:p w14:paraId="56DD3045" w14:textId="7A87EFB2" w:rsidR="004A7648" w:rsidRPr="00EF6F9E" w:rsidRDefault="00AB555A" w:rsidP="004A7648">
      <w:pPr>
        <w:tabs>
          <w:tab w:val="left" w:pos="5387"/>
        </w:tabs>
        <w:rPr>
          <w:rFonts w:ascii="Century Gothic" w:hAnsi="Century Gothic"/>
          <w:sz w:val="22"/>
          <w:lang w:val="fr-CH"/>
        </w:rPr>
      </w:pPr>
      <w:r w:rsidRPr="00EF6F9E">
        <w:rPr>
          <w:rFonts w:ascii="Century Gothic" w:hAnsi="Century Gothic"/>
          <w:sz w:val="22"/>
          <w:lang w:val="fr-CH"/>
        </w:rPr>
        <w:t>T</w:t>
      </w:r>
      <w:r w:rsidR="00EF6F9E" w:rsidRPr="00EF6F9E">
        <w:rPr>
          <w:rFonts w:ascii="Century Gothic" w:hAnsi="Century Gothic"/>
          <w:sz w:val="22"/>
          <w:lang w:val="fr-CH"/>
        </w:rPr>
        <w:t>é</w:t>
      </w:r>
      <w:r w:rsidR="003C0447" w:rsidRPr="00EF6F9E">
        <w:rPr>
          <w:rFonts w:ascii="Century Gothic" w:hAnsi="Century Gothic"/>
          <w:sz w:val="22"/>
          <w:lang w:val="fr-CH"/>
        </w:rPr>
        <w:t>l.</w:t>
      </w:r>
      <w:r w:rsidRPr="00EF6F9E">
        <w:rPr>
          <w:rFonts w:ascii="Century Gothic" w:hAnsi="Century Gothic"/>
          <w:sz w:val="22"/>
          <w:lang w:val="fr-CH"/>
        </w:rPr>
        <w:t xml:space="preserve">: </w:t>
      </w:r>
      <w:r w:rsidR="006163BA" w:rsidRPr="00EF6F9E">
        <w:rPr>
          <w:rFonts w:ascii="Century Gothic" w:hAnsi="Century Gothic"/>
          <w:sz w:val="22"/>
          <w:lang w:val="fr-CH"/>
        </w:rPr>
        <w:tab/>
        <w:t xml:space="preserve">Mobile: </w:t>
      </w:r>
    </w:p>
    <w:p w14:paraId="7E91B5CF" w14:textId="77777777" w:rsidR="004A7648" w:rsidRPr="00EF6F9E" w:rsidRDefault="004A7648" w:rsidP="004A7648">
      <w:pPr>
        <w:tabs>
          <w:tab w:val="left" w:pos="5387"/>
        </w:tabs>
        <w:rPr>
          <w:rFonts w:ascii="Century Gothic" w:hAnsi="Century Gothic"/>
          <w:sz w:val="22"/>
          <w:lang w:val="fr-CH"/>
        </w:rPr>
      </w:pPr>
    </w:p>
    <w:p w14:paraId="36F8B1DF" w14:textId="77777777" w:rsidR="004A7648" w:rsidRPr="00EF6F9E" w:rsidRDefault="004A7648" w:rsidP="004A7648">
      <w:pPr>
        <w:tabs>
          <w:tab w:val="left" w:pos="5387"/>
        </w:tabs>
        <w:rPr>
          <w:rFonts w:ascii="Century Gothic" w:hAnsi="Century Gothic"/>
          <w:sz w:val="22"/>
          <w:lang w:val="fr-CH"/>
        </w:rPr>
      </w:pPr>
    </w:p>
    <w:p w14:paraId="7DCC9299" w14:textId="6ED44639" w:rsidR="004A7648" w:rsidRPr="00EF6F9E" w:rsidRDefault="00EF6F9E" w:rsidP="006163BA">
      <w:pPr>
        <w:tabs>
          <w:tab w:val="left" w:pos="5387"/>
        </w:tabs>
        <w:rPr>
          <w:rFonts w:ascii="Century Gothic" w:hAnsi="Century Gothic"/>
          <w:sz w:val="22"/>
          <w:lang w:val="fr-CH"/>
        </w:rPr>
      </w:pPr>
      <w:r w:rsidRPr="00EF6F9E">
        <w:rPr>
          <w:rFonts w:ascii="Century Gothic" w:hAnsi="Century Gothic"/>
          <w:sz w:val="22"/>
          <w:lang w:val="fr-CH"/>
        </w:rPr>
        <w:t>Date de naissance</w:t>
      </w:r>
      <w:r w:rsidR="00E14172" w:rsidRPr="00EF6F9E">
        <w:rPr>
          <w:rFonts w:ascii="Century Gothic" w:hAnsi="Century Gothic"/>
          <w:sz w:val="22"/>
          <w:lang w:val="fr-CH"/>
        </w:rPr>
        <w:t>:</w:t>
      </w:r>
      <w:r w:rsidR="00E14172" w:rsidRPr="00EF6F9E">
        <w:rPr>
          <w:rFonts w:ascii="Century Gothic" w:hAnsi="Century Gothic"/>
          <w:sz w:val="22"/>
          <w:lang w:val="fr-CH"/>
        </w:rPr>
        <w:tab/>
      </w:r>
      <w:r w:rsidR="00FA2DB4" w:rsidRPr="00EF6F9E">
        <w:rPr>
          <w:rFonts w:ascii="Century Gothic" w:hAnsi="Century Gothic"/>
          <w:sz w:val="22"/>
          <w:lang w:val="fr-CH"/>
        </w:rPr>
        <w:t>Mail</w:t>
      </w:r>
      <w:r w:rsidR="004A7648" w:rsidRPr="00EF6F9E">
        <w:rPr>
          <w:rFonts w:ascii="Century Gothic" w:hAnsi="Century Gothic"/>
          <w:sz w:val="22"/>
          <w:lang w:val="fr-CH"/>
        </w:rPr>
        <w:t>:</w:t>
      </w:r>
    </w:p>
    <w:p w14:paraId="2C20E893" w14:textId="77777777" w:rsidR="004A7648" w:rsidRPr="00EF6F9E" w:rsidRDefault="004A7648">
      <w:pPr>
        <w:tabs>
          <w:tab w:val="left" w:pos="5812"/>
        </w:tabs>
        <w:rPr>
          <w:rFonts w:ascii="Century Gothic" w:hAnsi="Century Gothic"/>
          <w:sz w:val="22"/>
          <w:lang w:val="fr-CH"/>
        </w:rPr>
      </w:pPr>
    </w:p>
    <w:p w14:paraId="5487A2A7" w14:textId="77777777" w:rsidR="00CA747A" w:rsidRPr="00EF6F9E" w:rsidRDefault="00CA747A">
      <w:pPr>
        <w:tabs>
          <w:tab w:val="left" w:pos="5812"/>
        </w:tabs>
        <w:rPr>
          <w:rFonts w:ascii="Century Gothic" w:hAnsi="Century Gothic"/>
          <w:sz w:val="22"/>
          <w:lang w:val="fr-CH"/>
        </w:rPr>
      </w:pPr>
    </w:p>
    <w:p w14:paraId="1559ADD3" w14:textId="0CDDE50F" w:rsidR="00CA747A" w:rsidRPr="00A625B3" w:rsidRDefault="00A625B3" w:rsidP="00CA747A">
      <w:pPr>
        <w:tabs>
          <w:tab w:val="left" w:pos="5387"/>
          <w:tab w:val="left" w:pos="7371"/>
        </w:tabs>
        <w:rPr>
          <w:rFonts w:ascii="Century Gothic" w:hAnsi="Century Gothic"/>
          <w:sz w:val="22"/>
          <w:lang w:val="fr-CH"/>
        </w:rPr>
      </w:pPr>
      <w:r w:rsidRPr="00A625B3">
        <w:rPr>
          <w:rFonts w:ascii="Century Gothic" w:hAnsi="Century Gothic"/>
          <w:sz w:val="22"/>
          <w:lang w:val="fr-CH"/>
        </w:rPr>
        <w:t>Langue de correspondance souhaitée</w:t>
      </w:r>
      <w:r w:rsidR="00CA747A" w:rsidRPr="00A625B3">
        <w:rPr>
          <w:rFonts w:ascii="Century Gothic" w:hAnsi="Century Gothic"/>
          <w:sz w:val="22"/>
          <w:lang w:val="fr-CH"/>
        </w:rPr>
        <w:tab/>
        <w:t xml:space="preserve">DE </w:t>
      </w:r>
      <w:sdt>
        <w:sdtPr>
          <w:rPr>
            <w:rFonts w:ascii="Century Gothic" w:hAnsi="Century Gothic"/>
            <w:sz w:val="22"/>
            <w:lang w:val="fr-CH"/>
          </w:rPr>
          <w:id w:val="-248350353"/>
          <w14:checkbox>
            <w14:checked w14:val="0"/>
            <w14:checkedState w14:val="2612" w14:font="MS Gothic"/>
            <w14:uncheckedState w14:val="2610" w14:font="MS Gothic"/>
          </w14:checkbox>
        </w:sdtPr>
        <w:sdtEndPr/>
        <w:sdtContent>
          <w:r w:rsidR="00CA747A" w:rsidRPr="00A625B3">
            <w:rPr>
              <w:rFonts w:ascii="MS Gothic" w:eastAsia="MS Gothic" w:hAnsi="MS Gothic" w:hint="eastAsia"/>
              <w:sz w:val="22"/>
              <w:lang w:val="fr-CH"/>
            </w:rPr>
            <w:t>☐</w:t>
          </w:r>
        </w:sdtContent>
      </w:sdt>
      <w:r w:rsidR="00CA747A" w:rsidRPr="00A625B3">
        <w:rPr>
          <w:rFonts w:ascii="Century Gothic" w:hAnsi="Century Gothic"/>
          <w:sz w:val="22"/>
          <w:lang w:val="fr-CH"/>
        </w:rPr>
        <w:tab/>
        <w:t xml:space="preserve">FR </w:t>
      </w:r>
      <w:sdt>
        <w:sdtPr>
          <w:rPr>
            <w:rFonts w:ascii="Century Gothic" w:hAnsi="Century Gothic"/>
            <w:sz w:val="22"/>
            <w:lang w:val="fr-CH"/>
          </w:rPr>
          <w:id w:val="-269633815"/>
          <w14:checkbox>
            <w14:checked w14:val="0"/>
            <w14:checkedState w14:val="2612" w14:font="MS Gothic"/>
            <w14:uncheckedState w14:val="2610" w14:font="MS Gothic"/>
          </w14:checkbox>
        </w:sdtPr>
        <w:sdtEndPr/>
        <w:sdtContent>
          <w:r w:rsidR="00CA747A" w:rsidRPr="00A625B3">
            <w:rPr>
              <w:rFonts w:ascii="MS Gothic" w:eastAsia="MS Gothic" w:hAnsi="MS Gothic" w:hint="eastAsia"/>
              <w:sz w:val="22"/>
              <w:lang w:val="fr-CH"/>
            </w:rPr>
            <w:t>☐</w:t>
          </w:r>
        </w:sdtContent>
      </w:sdt>
    </w:p>
    <w:p w14:paraId="1471BA57" w14:textId="77777777" w:rsidR="004A7648" w:rsidRPr="00A625B3" w:rsidRDefault="004A7648">
      <w:pPr>
        <w:tabs>
          <w:tab w:val="left" w:pos="5387"/>
          <w:tab w:val="left" w:pos="7371"/>
        </w:tabs>
        <w:rPr>
          <w:rFonts w:ascii="Century Gothic" w:hAnsi="Century Gothic"/>
          <w:sz w:val="22"/>
          <w:lang w:val="fr-CH"/>
        </w:rPr>
      </w:pPr>
    </w:p>
    <w:p w14:paraId="6A0646B0" w14:textId="77777777" w:rsidR="004A2DA8" w:rsidRPr="00A625B3" w:rsidRDefault="004A2DA8">
      <w:pPr>
        <w:tabs>
          <w:tab w:val="left" w:pos="5387"/>
          <w:tab w:val="left" w:pos="7371"/>
        </w:tabs>
        <w:rPr>
          <w:rFonts w:ascii="Century Gothic" w:hAnsi="Century Gothic"/>
          <w:sz w:val="22"/>
          <w:lang w:val="fr-CH"/>
        </w:rPr>
      </w:pPr>
    </w:p>
    <w:p w14:paraId="6807D19B" w14:textId="229CC4EE" w:rsidR="004A7648" w:rsidRDefault="00A625B3">
      <w:pPr>
        <w:tabs>
          <w:tab w:val="left" w:pos="5387"/>
          <w:tab w:val="left" w:pos="7371"/>
        </w:tabs>
        <w:rPr>
          <w:rFonts w:ascii="Century Gothic" w:hAnsi="Century Gothic"/>
          <w:sz w:val="22"/>
          <w:lang w:val="fr-CH"/>
        </w:rPr>
      </w:pPr>
      <w:r w:rsidRPr="00A625B3">
        <w:rPr>
          <w:rFonts w:ascii="Century Gothic" w:hAnsi="Century Gothic"/>
          <w:sz w:val="22"/>
          <w:lang w:val="fr-CH"/>
        </w:rPr>
        <w:t>Soignez-vous des domaines thématiques particuliers dans le champ psychosomatique ?</w:t>
      </w:r>
    </w:p>
    <w:p w14:paraId="50406B83" w14:textId="77777777" w:rsidR="00A625B3" w:rsidRPr="00A625B3" w:rsidRDefault="00A625B3">
      <w:pPr>
        <w:tabs>
          <w:tab w:val="left" w:pos="5387"/>
          <w:tab w:val="left" w:pos="7371"/>
        </w:tabs>
        <w:rPr>
          <w:rFonts w:ascii="Century Gothic" w:hAnsi="Century Gothic"/>
          <w:sz w:val="22"/>
          <w:lang w:val="fr-CH"/>
        </w:rPr>
      </w:pPr>
    </w:p>
    <w:p w14:paraId="0F01184E" w14:textId="7ACDB4FC" w:rsidR="004A7648" w:rsidRDefault="00DC618F">
      <w:pPr>
        <w:tabs>
          <w:tab w:val="left" w:pos="5387"/>
          <w:tab w:val="left" w:pos="7371"/>
        </w:tabs>
        <w:rPr>
          <w:rFonts w:ascii="Century Gothic" w:hAnsi="Century Gothic"/>
          <w:sz w:val="22"/>
        </w:rPr>
      </w:pPr>
      <w:r>
        <w:rPr>
          <w:rFonts w:ascii="Century Gothic" w:hAnsi="Century Gothic"/>
          <w:sz w:val="22"/>
        </w:rPr>
        <w:t>____________________________________________________________________________________</w:t>
      </w:r>
      <w:r w:rsidR="00CA747A">
        <w:rPr>
          <w:rFonts w:ascii="Century Gothic" w:hAnsi="Century Gothic"/>
          <w:sz w:val="22"/>
        </w:rPr>
        <w:t>___</w:t>
      </w:r>
    </w:p>
    <w:p w14:paraId="380E1884" w14:textId="77777777" w:rsidR="00DC618F" w:rsidRDefault="00DC618F">
      <w:pPr>
        <w:tabs>
          <w:tab w:val="left" w:pos="5387"/>
          <w:tab w:val="left" w:pos="7371"/>
        </w:tabs>
        <w:rPr>
          <w:rFonts w:ascii="Century Gothic" w:hAnsi="Century Gothic"/>
          <w:sz w:val="22"/>
        </w:rPr>
      </w:pPr>
    </w:p>
    <w:p w14:paraId="0FCF51EE" w14:textId="40A51E4F" w:rsidR="00DC618F" w:rsidRPr="009D1B0C" w:rsidRDefault="002B3804">
      <w:pPr>
        <w:tabs>
          <w:tab w:val="left" w:pos="5387"/>
          <w:tab w:val="left" w:pos="7371"/>
        </w:tabs>
        <w:rPr>
          <w:rFonts w:ascii="Century Gothic" w:hAnsi="Century Gothic"/>
          <w:sz w:val="22"/>
        </w:rPr>
      </w:pPr>
      <w:r>
        <w:rPr>
          <w:rFonts w:ascii="Century Gothic" w:hAnsi="Century Gothic"/>
          <w:sz w:val="22"/>
        </w:rPr>
        <w:t>____________________________________________________________________________________</w:t>
      </w:r>
      <w:r w:rsidR="00CA747A">
        <w:rPr>
          <w:rFonts w:ascii="Century Gothic" w:hAnsi="Century Gothic"/>
          <w:sz w:val="22"/>
        </w:rPr>
        <w:t>___</w:t>
      </w:r>
    </w:p>
    <w:p w14:paraId="4B2BFADF" w14:textId="77777777" w:rsidR="002B3804" w:rsidRDefault="002B3804">
      <w:pPr>
        <w:tabs>
          <w:tab w:val="left" w:pos="5387"/>
          <w:tab w:val="left" w:pos="7371"/>
        </w:tabs>
        <w:rPr>
          <w:rFonts w:ascii="Century Gothic" w:hAnsi="Century Gothic"/>
          <w:sz w:val="22"/>
        </w:rPr>
      </w:pPr>
    </w:p>
    <w:p w14:paraId="5B6443EB" w14:textId="198892CB" w:rsidR="002B3804" w:rsidRPr="009D1B0C" w:rsidRDefault="002B3804">
      <w:pPr>
        <w:tabs>
          <w:tab w:val="left" w:pos="5387"/>
          <w:tab w:val="left" w:pos="7371"/>
        </w:tabs>
        <w:rPr>
          <w:rFonts w:ascii="Century Gothic" w:hAnsi="Century Gothic"/>
          <w:sz w:val="22"/>
        </w:rPr>
      </w:pPr>
      <w:r>
        <w:rPr>
          <w:rFonts w:ascii="Century Gothic" w:hAnsi="Century Gothic"/>
          <w:sz w:val="22"/>
        </w:rPr>
        <w:t>____________________________________________________________________________________</w:t>
      </w:r>
      <w:r w:rsidR="00CA747A">
        <w:rPr>
          <w:rFonts w:ascii="Century Gothic" w:hAnsi="Century Gothic"/>
          <w:sz w:val="22"/>
        </w:rPr>
        <w:t>___</w:t>
      </w:r>
    </w:p>
    <w:p w14:paraId="7D9FD8B8" w14:textId="77777777" w:rsidR="002B3804" w:rsidRDefault="002B3804" w:rsidP="005B31EA">
      <w:pPr>
        <w:tabs>
          <w:tab w:val="left" w:pos="5387"/>
          <w:tab w:val="left" w:pos="7371"/>
        </w:tabs>
        <w:rPr>
          <w:rFonts w:ascii="Century Gothic" w:hAnsi="Century Gothic"/>
          <w:sz w:val="22"/>
        </w:rPr>
      </w:pPr>
    </w:p>
    <w:p w14:paraId="7668DCD4" w14:textId="77777777" w:rsidR="00CA747A" w:rsidRPr="005C27B1" w:rsidRDefault="00CA747A" w:rsidP="005B31EA">
      <w:pPr>
        <w:tabs>
          <w:tab w:val="left" w:pos="5387"/>
          <w:tab w:val="left" w:pos="7371"/>
        </w:tabs>
        <w:rPr>
          <w:rFonts w:ascii="Century Gothic" w:hAnsi="Century Gothic"/>
          <w:sz w:val="22"/>
        </w:rPr>
      </w:pPr>
    </w:p>
    <w:p w14:paraId="5DC16C83" w14:textId="77777777" w:rsidR="005A5B1E" w:rsidRPr="005C27B1" w:rsidRDefault="005A5B1E" w:rsidP="00CA747A">
      <w:pPr>
        <w:autoSpaceDE w:val="0"/>
        <w:autoSpaceDN w:val="0"/>
        <w:adjustRightInd w:val="0"/>
        <w:rPr>
          <w:rFonts w:ascii="Century Gothic" w:hAnsi="Century Gothic"/>
          <w:sz w:val="18"/>
          <w:szCs w:val="18"/>
          <w:lang w:val="fr-CH"/>
        </w:rPr>
      </w:pPr>
      <w:r w:rsidRPr="005C27B1">
        <w:rPr>
          <w:rFonts w:ascii="Century Gothic" w:hAnsi="Century Gothic"/>
          <w:sz w:val="18"/>
          <w:szCs w:val="18"/>
          <w:lang w:val="fr-CH"/>
        </w:rPr>
        <w:t>Extrait des statuts de la SAPPM II.B.9 : L'admission d'un membre ordinaire et des membres extraordinaires dans l'association est effectuée par le comité directeur sur la base d'une demande d'admission écrite. Celle-ci doit contenir le souhait du candidat/de la candidate de devenir membre de l'association et la confirmation de l'acceptation des statuts. La décision d'accepter ou de refuser la demande est prise à la majorité des membres du comité directeur présents. Le/la candidat(e) est informé(e) par écrit de la décision prise. La demande d'admission peut être rejetée sans indication de motifs.</w:t>
      </w:r>
    </w:p>
    <w:p w14:paraId="1423D91F" w14:textId="77777777" w:rsidR="005A5B1E" w:rsidRPr="005C27B1" w:rsidRDefault="005A5B1E" w:rsidP="00CA747A">
      <w:pPr>
        <w:autoSpaceDE w:val="0"/>
        <w:autoSpaceDN w:val="0"/>
        <w:adjustRightInd w:val="0"/>
        <w:rPr>
          <w:rFonts w:ascii="Century Gothic" w:hAnsi="Century Gothic" w:cs="Helvetica"/>
          <w:sz w:val="18"/>
          <w:szCs w:val="18"/>
          <w:lang w:eastAsia="de-CH"/>
        </w:rPr>
      </w:pPr>
    </w:p>
    <w:p w14:paraId="2FF854D1" w14:textId="40BE8157" w:rsidR="005C27B1" w:rsidRPr="005C27B1" w:rsidRDefault="005C27B1" w:rsidP="00CA747A">
      <w:pPr>
        <w:autoSpaceDE w:val="0"/>
        <w:autoSpaceDN w:val="0"/>
        <w:adjustRightInd w:val="0"/>
        <w:rPr>
          <w:rFonts w:ascii="Century Gothic" w:hAnsi="Century Gothic" w:cs="Helvetica"/>
          <w:sz w:val="18"/>
          <w:szCs w:val="18"/>
          <w:lang w:val="fr-CH" w:eastAsia="de-CH"/>
        </w:rPr>
      </w:pPr>
      <w:r w:rsidRPr="005C27B1">
        <w:rPr>
          <w:rFonts w:ascii="Century Gothic" w:hAnsi="Century Gothic" w:cs="Helvetica"/>
          <w:sz w:val="18"/>
          <w:szCs w:val="18"/>
          <w:lang w:val="fr-CH" w:eastAsia="de-CH"/>
        </w:rPr>
        <w:t>Pour les membres admis après le 30 septembre d'une année, la cotisation de membre n'est pas due pour l'année d'admission. Les frais d'adhésion peuvent être consultés sur le site Internet de l</w:t>
      </w:r>
      <w:r>
        <w:rPr>
          <w:rFonts w:ascii="Century Gothic" w:hAnsi="Century Gothic" w:cs="Helvetica"/>
          <w:sz w:val="18"/>
          <w:szCs w:val="18"/>
          <w:lang w:val="fr-CH" w:eastAsia="de-CH"/>
        </w:rPr>
        <w:t>’ASMPP</w:t>
      </w:r>
      <w:r w:rsidRPr="005C27B1">
        <w:rPr>
          <w:rFonts w:ascii="Century Gothic" w:hAnsi="Century Gothic" w:cs="Helvetica"/>
          <w:sz w:val="18"/>
          <w:szCs w:val="18"/>
          <w:lang w:val="fr-CH" w:eastAsia="de-CH"/>
        </w:rPr>
        <w:t>.</w:t>
      </w:r>
    </w:p>
    <w:p w14:paraId="54209884" w14:textId="2A42778F" w:rsidR="00CA747A" w:rsidRDefault="00F23B49" w:rsidP="00CA747A">
      <w:pPr>
        <w:tabs>
          <w:tab w:val="left" w:pos="5812"/>
        </w:tabs>
        <w:rPr>
          <w:rFonts w:ascii="Century Gothic" w:hAnsi="Century Gothic"/>
          <w:sz w:val="18"/>
          <w:szCs w:val="18"/>
          <w:lang w:val="fr-CH"/>
        </w:rPr>
      </w:pPr>
      <w:hyperlink r:id="rId8" w:history="1">
        <w:r w:rsidRPr="007611DC">
          <w:rPr>
            <w:rStyle w:val="Hyperlink"/>
            <w:rFonts w:ascii="Century Gothic" w:hAnsi="Century Gothic"/>
            <w:sz w:val="18"/>
            <w:szCs w:val="18"/>
            <w:lang w:val="fr-CH"/>
          </w:rPr>
          <w:t>https://www.sappm.ch/fr/membres/devenir-membre/</w:t>
        </w:r>
      </w:hyperlink>
    </w:p>
    <w:p w14:paraId="24DAC9AA" w14:textId="77777777" w:rsidR="00F23B49" w:rsidRPr="00F23B49" w:rsidRDefault="00F23B49" w:rsidP="00CA747A">
      <w:pPr>
        <w:tabs>
          <w:tab w:val="left" w:pos="5812"/>
        </w:tabs>
        <w:rPr>
          <w:rFonts w:ascii="Century Gothic" w:hAnsi="Century Gothic"/>
          <w:sz w:val="22"/>
          <w:lang w:val="fr-CH"/>
        </w:rPr>
      </w:pPr>
    </w:p>
    <w:p w14:paraId="0187D620" w14:textId="021E7A40" w:rsidR="00CA747A" w:rsidRPr="00F23B49" w:rsidRDefault="00F23B49" w:rsidP="00CA747A">
      <w:pPr>
        <w:tabs>
          <w:tab w:val="left" w:pos="5812"/>
        </w:tabs>
        <w:rPr>
          <w:rFonts w:ascii="Century Gothic" w:hAnsi="Century Gothic"/>
          <w:sz w:val="22"/>
          <w:lang w:val="fr-CH"/>
        </w:rPr>
      </w:pPr>
      <w:r w:rsidRPr="00F23B49">
        <w:rPr>
          <w:rFonts w:ascii="Century Gothic" w:hAnsi="Century Gothic"/>
          <w:sz w:val="22"/>
          <w:lang w:val="fr-CH"/>
        </w:rPr>
        <w:t>Je prends connaissance des présents statuts d'admission de l</w:t>
      </w:r>
      <w:r>
        <w:rPr>
          <w:rFonts w:ascii="Century Gothic" w:hAnsi="Century Gothic"/>
          <w:sz w:val="22"/>
          <w:lang w:val="fr-CH"/>
        </w:rPr>
        <w:t>’ASMPP</w:t>
      </w:r>
      <w:r w:rsidRPr="00F23B49">
        <w:rPr>
          <w:rFonts w:ascii="Century Gothic" w:hAnsi="Century Gothic"/>
          <w:sz w:val="22"/>
          <w:lang w:val="fr-CH"/>
        </w:rPr>
        <w:t>.</w:t>
      </w:r>
    </w:p>
    <w:p w14:paraId="532E38C1" w14:textId="77777777" w:rsidR="00CA747A" w:rsidRPr="00F23B49" w:rsidRDefault="00CA747A" w:rsidP="00CA747A">
      <w:pPr>
        <w:tabs>
          <w:tab w:val="left" w:pos="5812"/>
        </w:tabs>
        <w:rPr>
          <w:rFonts w:ascii="Century Gothic" w:hAnsi="Century Gothic"/>
          <w:sz w:val="22"/>
          <w:lang w:val="fr-CH"/>
        </w:rPr>
      </w:pPr>
    </w:p>
    <w:p w14:paraId="2F44279F" w14:textId="77777777" w:rsidR="00CA747A" w:rsidRPr="00F23B49" w:rsidRDefault="00CA747A" w:rsidP="00CA747A">
      <w:pPr>
        <w:tabs>
          <w:tab w:val="left" w:pos="5812"/>
        </w:tabs>
        <w:rPr>
          <w:rFonts w:ascii="Century Gothic" w:hAnsi="Century Gothic"/>
          <w:sz w:val="22"/>
          <w:lang w:val="fr-CH"/>
        </w:rPr>
      </w:pPr>
    </w:p>
    <w:p w14:paraId="64B0C617" w14:textId="77777777" w:rsidR="00CA747A" w:rsidRPr="00F23B49" w:rsidRDefault="00CA747A" w:rsidP="00CA747A">
      <w:pPr>
        <w:tabs>
          <w:tab w:val="left" w:pos="5812"/>
        </w:tabs>
        <w:rPr>
          <w:rFonts w:ascii="Century Gothic" w:hAnsi="Century Gothic"/>
          <w:sz w:val="22"/>
          <w:lang w:val="fr-CH"/>
        </w:rPr>
      </w:pPr>
    </w:p>
    <w:p w14:paraId="6CAC5D8F" w14:textId="43FDFEA3" w:rsidR="00CA747A" w:rsidRPr="009D1B0C" w:rsidRDefault="00F23B49" w:rsidP="00CA747A">
      <w:pPr>
        <w:pStyle w:val="berschrift2"/>
        <w:tabs>
          <w:tab w:val="left" w:pos="5387"/>
          <w:tab w:val="left" w:pos="5812"/>
        </w:tabs>
        <w:rPr>
          <w:rFonts w:ascii="Century Gothic" w:hAnsi="Century Gothic"/>
          <w:b w:val="0"/>
          <w:sz w:val="22"/>
        </w:rPr>
      </w:pPr>
      <w:r>
        <w:rPr>
          <w:rFonts w:ascii="Century Gothic" w:hAnsi="Century Gothic"/>
          <w:b w:val="0"/>
          <w:sz w:val="22"/>
        </w:rPr>
        <w:t>NPA</w:t>
      </w:r>
      <w:r w:rsidR="00CA747A">
        <w:rPr>
          <w:rFonts w:ascii="Century Gothic" w:hAnsi="Century Gothic"/>
          <w:b w:val="0"/>
          <w:sz w:val="22"/>
        </w:rPr>
        <w:t xml:space="preserve"> / </w:t>
      </w:r>
      <w:r>
        <w:rPr>
          <w:rFonts w:ascii="Century Gothic" w:hAnsi="Century Gothic"/>
          <w:b w:val="0"/>
          <w:sz w:val="22"/>
        </w:rPr>
        <w:t>Lieu</w:t>
      </w:r>
      <w:r w:rsidR="00CA747A">
        <w:rPr>
          <w:rFonts w:ascii="Century Gothic" w:hAnsi="Century Gothic"/>
          <w:b w:val="0"/>
          <w:sz w:val="22"/>
        </w:rPr>
        <w:t xml:space="preserve">: </w:t>
      </w:r>
      <w:r w:rsidR="00CA747A">
        <w:rPr>
          <w:rFonts w:ascii="Century Gothic" w:hAnsi="Century Gothic"/>
          <w:b w:val="0"/>
          <w:sz w:val="22"/>
        </w:rPr>
        <w:tab/>
      </w:r>
      <w:r>
        <w:rPr>
          <w:rFonts w:ascii="Century Gothic" w:hAnsi="Century Gothic"/>
          <w:b w:val="0"/>
          <w:sz w:val="22"/>
        </w:rPr>
        <w:t>Signature</w:t>
      </w:r>
      <w:r w:rsidR="00CA747A">
        <w:rPr>
          <w:rFonts w:ascii="Century Gothic" w:hAnsi="Century Gothic"/>
          <w:b w:val="0"/>
          <w:sz w:val="22"/>
        </w:rPr>
        <w:t>:</w:t>
      </w:r>
    </w:p>
    <w:p w14:paraId="41BA4322" w14:textId="788A5CEC" w:rsidR="002B3804" w:rsidRDefault="002B3804">
      <w:pPr>
        <w:rPr>
          <w:rFonts w:ascii="Century Gothic" w:hAnsi="Century Gothic"/>
          <w:sz w:val="22"/>
        </w:rPr>
      </w:pPr>
      <w:r>
        <w:rPr>
          <w:rFonts w:ascii="Century Gothic" w:hAnsi="Century Gothic"/>
          <w:sz w:val="22"/>
        </w:rPr>
        <w:br w:type="page"/>
      </w:r>
    </w:p>
    <w:p w14:paraId="3F00347C" w14:textId="77777777" w:rsidR="002B3804" w:rsidRDefault="002B3804">
      <w:pPr>
        <w:tabs>
          <w:tab w:val="left" w:pos="851"/>
          <w:tab w:val="left" w:pos="1701"/>
          <w:tab w:val="left" w:pos="2552"/>
        </w:tabs>
        <w:rPr>
          <w:rFonts w:ascii="Century Gothic" w:hAnsi="Century Gothic"/>
          <w:b/>
          <w:bCs/>
          <w:sz w:val="22"/>
        </w:rPr>
      </w:pPr>
    </w:p>
    <w:p w14:paraId="743D6357" w14:textId="371B4587" w:rsidR="00D243FA" w:rsidRDefault="001A06CD">
      <w:pPr>
        <w:tabs>
          <w:tab w:val="left" w:pos="851"/>
          <w:tab w:val="left" w:pos="1701"/>
          <w:tab w:val="left" w:pos="2552"/>
        </w:tabs>
        <w:rPr>
          <w:rFonts w:ascii="Century Gothic" w:hAnsi="Century Gothic"/>
          <w:b/>
          <w:bCs/>
          <w:sz w:val="22"/>
          <w:lang w:val="fr-CH"/>
        </w:rPr>
      </w:pPr>
      <w:r w:rsidRPr="001A06CD">
        <w:rPr>
          <w:rFonts w:ascii="Century Gothic" w:hAnsi="Century Gothic"/>
          <w:b/>
          <w:bCs/>
          <w:sz w:val="22"/>
          <w:lang w:val="fr-CH"/>
        </w:rPr>
        <w:t xml:space="preserve">Votre souhait d'appartenance aux groupes d'intérêt </w:t>
      </w:r>
      <w:r>
        <w:rPr>
          <w:rFonts w:ascii="Century Gothic" w:hAnsi="Century Gothic"/>
          <w:b/>
          <w:bCs/>
          <w:sz w:val="22"/>
          <w:lang w:val="fr-CH"/>
        </w:rPr>
        <w:t>ASMPP</w:t>
      </w:r>
    </w:p>
    <w:p w14:paraId="5536749C" w14:textId="77777777" w:rsidR="001A06CD" w:rsidRPr="001A06CD" w:rsidRDefault="001A06CD">
      <w:pPr>
        <w:tabs>
          <w:tab w:val="left" w:pos="851"/>
          <w:tab w:val="left" w:pos="1701"/>
          <w:tab w:val="left" w:pos="2552"/>
        </w:tabs>
        <w:rPr>
          <w:rFonts w:ascii="Century Gothic" w:hAnsi="Century Gothic"/>
          <w:b/>
          <w:bCs/>
          <w:sz w:val="22"/>
          <w:lang w:val="fr-CH"/>
        </w:rPr>
      </w:pPr>
    </w:p>
    <w:p w14:paraId="5DAED568" w14:textId="3A5C5F03" w:rsidR="0088559D" w:rsidRPr="0088559D" w:rsidRDefault="0088559D">
      <w:pPr>
        <w:tabs>
          <w:tab w:val="left" w:pos="851"/>
          <w:tab w:val="left" w:pos="1701"/>
          <w:tab w:val="left" w:pos="2552"/>
        </w:tabs>
        <w:rPr>
          <w:rFonts w:ascii="Century Gothic" w:hAnsi="Century Gothic"/>
          <w:sz w:val="22"/>
          <w:szCs w:val="22"/>
          <w:lang w:val="fr-CH"/>
        </w:rPr>
      </w:pPr>
      <w:r w:rsidRPr="0088559D">
        <w:rPr>
          <w:rFonts w:ascii="Century Gothic" w:hAnsi="Century Gothic"/>
          <w:sz w:val="22"/>
          <w:szCs w:val="22"/>
          <w:lang w:val="fr-CH"/>
        </w:rPr>
        <w:t xml:space="preserve">Votre adhésion à un ou plusieurs groupes d'intérêt (groupes régionaux, </w:t>
      </w:r>
      <w:r w:rsidR="00C1644C">
        <w:rPr>
          <w:rFonts w:ascii="Century Gothic" w:hAnsi="Century Gothic"/>
          <w:sz w:val="22"/>
          <w:szCs w:val="22"/>
          <w:lang w:val="fr-CH"/>
        </w:rPr>
        <w:t>professionnel</w:t>
      </w:r>
      <w:r w:rsidR="003F3E46">
        <w:rPr>
          <w:rFonts w:ascii="Century Gothic" w:hAnsi="Century Gothic"/>
          <w:sz w:val="22"/>
          <w:szCs w:val="22"/>
          <w:lang w:val="fr-CH"/>
        </w:rPr>
        <w:t>s</w:t>
      </w:r>
      <w:r w:rsidRPr="0088559D">
        <w:rPr>
          <w:rFonts w:ascii="Century Gothic" w:hAnsi="Century Gothic"/>
          <w:sz w:val="22"/>
          <w:szCs w:val="22"/>
          <w:lang w:val="fr-CH"/>
        </w:rPr>
        <w:t xml:space="preserve"> ou de travail) est vivement souhaitée, mais pas obligatoire. C'est d'abord une chance pour vous de vous mettre en réseau avec des collègues au sein de l</w:t>
      </w:r>
      <w:r w:rsidR="0085532D">
        <w:rPr>
          <w:rFonts w:ascii="Century Gothic" w:hAnsi="Century Gothic"/>
          <w:sz w:val="22"/>
          <w:szCs w:val="22"/>
          <w:lang w:val="fr-CH"/>
        </w:rPr>
        <w:t>’ASMPP</w:t>
      </w:r>
      <w:r w:rsidRPr="0088559D">
        <w:rPr>
          <w:rFonts w:ascii="Century Gothic" w:hAnsi="Century Gothic"/>
          <w:sz w:val="22"/>
          <w:szCs w:val="22"/>
          <w:lang w:val="fr-CH"/>
        </w:rPr>
        <w:t xml:space="preserve"> et d'avoir un accès facilité à des informations régionales ou thématiques. Vous serez inscrit(e) sur une sous-liste de diffusion en fonction de votre choix, sans que cela ne vous engage à d'autres tâches.</w:t>
      </w:r>
    </w:p>
    <w:p w14:paraId="30D4C4D4" w14:textId="2E5D8A24" w:rsidR="0077355F" w:rsidRPr="0077355F" w:rsidRDefault="000A2F62" w:rsidP="0077355F">
      <w:pPr>
        <w:tabs>
          <w:tab w:val="left" w:pos="851"/>
          <w:tab w:val="left" w:pos="1701"/>
          <w:tab w:val="left" w:pos="2552"/>
        </w:tabs>
        <w:rPr>
          <w:rFonts w:ascii="Century Gothic" w:hAnsi="Century Gothic"/>
          <w:sz w:val="22"/>
          <w:lang w:val="fr-CH"/>
        </w:rPr>
      </w:pPr>
      <w:r w:rsidRPr="0077355F">
        <w:rPr>
          <w:rFonts w:ascii="Century Gothic" w:eastAsia="MS Gothic" w:hAnsi="Century Gothic"/>
          <w:sz w:val="22"/>
          <w:lang w:val="fr-CH"/>
        </w:rPr>
        <w:t xml:space="preserve">Avec le champ de sélection </w:t>
      </w:r>
      <w:r w:rsidRPr="0077355F">
        <w:rPr>
          <w:rFonts w:ascii="Century Gothic" w:eastAsia="MS Gothic" w:hAnsi="Century Gothic"/>
          <w:b/>
          <w:bCs/>
          <w:sz w:val="22"/>
          <w:lang w:val="fr-CH"/>
        </w:rPr>
        <w:t>entre crochets</w:t>
      </w:r>
      <w:r w:rsidR="00C07DA6" w:rsidRPr="0077355F">
        <w:rPr>
          <w:rFonts w:ascii="Century Gothic" w:hAnsi="Century Gothic"/>
          <w:b/>
          <w:bCs/>
          <w:sz w:val="22"/>
          <w:lang w:val="fr-CH"/>
        </w:rPr>
        <w:t xml:space="preserve"> </w:t>
      </w:r>
      <w:sdt>
        <w:sdtPr>
          <w:rPr>
            <w:rFonts w:ascii="Century Gothic" w:hAnsi="Century Gothic"/>
            <w:b/>
            <w:bCs/>
            <w:sz w:val="22"/>
            <w:lang w:val="fr-CH"/>
          </w:rPr>
          <w:id w:val="-856041176"/>
          <w14:checkbox>
            <w14:checked w14:val="0"/>
            <w14:checkedState w14:val="2612" w14:font="MS Gothic"/>
            <w14:uncheckedState w14:val="2610" w14:font="MS Gothic"/>
          </w14:checkbox>
        </w:sdtPr>
        <w:sdtEndPr/>
        <w:sdtContent>
          <w:r w:rsidR="002B3804" w:rsidRPr="0077355F">
            <w:rPr>
              <w:rFonts w:ascii="MS Gothic" w:eastAsia="MS Gothic" w:hAnsi="MS Gothic" w:hint="eastAsia"/>
              <w:b/>
              <w:bCs/>
              <w:sz w:val="22"/>
              <w:lang w:val="fr-CH"/>
            </w:rPr>
            <w:t>☐</w:t>
          </w:r>
        </w:sdtContent>
      </w:sdt>
      <w:r w:rsidR="00C07DA6" w:rsidRPr="0077355F">
        <w:rPr>
          <w:rFonts w:ascii="Century Gothic" w:hAnsi="Century Gothic"/>
          <w:b/>
          <w:bCs/>
          <w:sz w:val="22"/>
          <w:lang w:val="fr-CH"/>
        </w:rPr>
        <w:t xml:space="preserve"> </w:t>
      </w:r>
      <w:r w:rsidR="0077355F" w:rsidRPr="0077355F">
        <w:rPr>
          <w:rFonts w:ascii="Century Gothic" w:hAnsi="Century Gothic"/>
          <w:sz w:val="22"/>
          <w:lang w:val="fr-CH"/>
        </w:rPr>
        <w:t>vous confirmez votre intérêt à figurer sur la liste de diffusion d'un ou de plusieurs groupes d'intérêt</w:t>
      </w:r>
      <w:r w:rsidR="0077355F" w:rsidRPr="004F5BCA">
        <w:rPr>
          <w:rFonts w:ascii="Century Gothic" w:hAnsi="Century Gothic"/>
          <w:sz w:val="22"/>
          <w:lang w:val="fr-CH"/>
        </w:rPr>
        <w:t xml:space="preserve"> (</w:t>
      </w:r>
      <w:r w:rsidR="0077355F" w:rsidRPr="004F5BCA">
        <w:rPr>
          <w:rFonts w:ascii="Century Gothic" w:hAnsi="Century Gothic"/>
          <w:b/>
          <w:bCs/>
          <w:sz w:val="22"/>
          <w:lang w:val="fr-CH"/>
        </w:rPr>
        <w:t>= plusieurs cases à cocher possibles</w:t>
      </w:r>
      <w:r w:rsidR="0077355F" w:rsidRPr="004F5BCA">
        <w:rPr>
          <w:rFonts w:ascii="Century Gothic" w:hAnsi="Century Gothic"/>
          <w:sz w:val="22"/>
          <w:lang w:val="fr-CH"/>
        </w:rPr>
        <w:t>)</w:t>
      </w:r>
      <w:r w:rsidR="0077355F" w:rsidRPr="0077355F">
        <w:rPr>
          <w:rFonts w:ascii="Century Gothic" w:hAnsi="Century Gothic"/>
          <w:sz w:val="22"/>
          <w:lang w:val="fr-CH"/>
        </w:rPr>
        <w:t>.</w:t>
      </w:r>
      <w:r w:rsidR="004F5BCA">
        <w:rPr>
          <w:rFonts w:ascii="Century Gothic" w:hAnsi="Century Gothic"/>
          <w:sz w:val="22"/>
          <w:lang w:val="fr-CH"/>
        </w:rPr>
        <w:t xml:space="preserve"> </w:t>
      </w:r>
      <w:r w:rsidR="0077355F" w:rsidRPr="0077355F">
        <w:rPr>
          <w:rFonts w:ascii="Century Gothic" w:hAnsi="Century Gothic"/>
          <w:sz w:val="22"/>
          <w:lang w:val="fr-CH"/>
        </w:rPr>
        <w:t xml:space="preserve">Avec le champ de sélection </w:t>
      </w:r>
      <w:r w:rsidR="0077355F" w:rsidRPr="0077355F">
        <w:rPr>
          <w:rFonts w:ascii="Century Gothic" w:hAnsi="Century Gothic"/>
          <w:b/>
          <w:bCs/>
          <w:sz w:val="22"/>
          <w:lang w:val="fr-CH"/>
        </w:rPr>
        <w:t>rond O</w:t>
      </w:r>
      <w:r w:rsidR="0077355F" w:rsidRPr="0077355F">
        <w:rPr>
          <w:rFonts w:ascii="Century Gothic" w:hAnsi="Century Gothic"/>
          <w:sz w:val="22"/>
          <w:lang w:val="fr-CH"/>
        </w:rPr>
        <w:t>, vous choisissez auprès de quel groupe d'intérêt vous souhaitez exercer votre droit de vote pour déléguer un(e) délégué(e) à l'assemblée des délégués de l</w:t>
      </w:r>
      <w:r w:rsidR="0077355F">
        <w:rPr>
          <w:rFonts w:ascii="Century Gothic" w:hAnsi="Century Gothic"/>
          <w:sz w:val="22"/>
          <w:lang w:val="fr-CH"/>
        </w:rPr>
        <w:t>’ASMPP</w:t>
      </w:r>
      <w:r w:rsidR="0077355F" w:rsidRPr="0077355F">
        <w:rPr>
          <w:rFonts w:ascii="Century Gothic" w:hAnsi="Century Gothic"/>
          <w:sz w:val="22"/>
          <w:lang w:val="fr-CH"/>
        </w:rPr>
        <w:t>.</w:t>
      </w:r>
    </w:p>
    <w:p w14:paraId="70C59460" w14:textId="6D8FC73D" w:rsidR="004A7648" w:rsidRDefault="0077355F" w:rsidP="0077355F">
      <w:pPr>
        <w:tabs>
          <w:tab w:val="left" w:pos="851"/>
          <w:tab w:val="left" w:pos="1701"/>
          <w:tab w:val="left" w:pos="2552"/>
        </w:tabs>
        <w:rPr>
          <w:rFonts w:ascii="Century Gothic" w:hAnsi="Century Gothic"/>
          <w:sz w:val="22"/>
          <w:lang w:val="de-DE"/>
        </w:rPr>
      </w:pPr>
      <w:r w:rsidRPr="0077355F">
        <w:rPr>
          <w:rFonts w:ascii="Century Gothic" w:hAnsi="Century Gothic"/>
          <w:sz w:val="22"/>
          <w:lang w:val="de-DE"/>
        </w:rPr>
        <w:t xml:space="preserve">(= </w:t>
      </w:r>
      <w:r w:rsidRPr="009F6F6D">
        <w:rPr>
          <w:rFonts w:ascii="Century Gothic" w:hAnsi="Century Gothic"/>
          <w:b/>
          <w:bCs/>
          <w:sz w:val="22"/>
          <w:lang w:val="de-DE"/>
        </w:rPr>
        <w:t>choix simple</w:t>
      </w:r>
      <w:r w:rsidRPr="0077355F">
        <w:rPr>
          <w:rFonts w:ascii="Century Gothic" w:hAnsi="Century Gothic"/>
          <w:sz w:val="22"/>
          <w:lang w:val="de-DE"/>
        </w:rPr>
        <w:t>).</w:t>
      </w:r>
    </w:p>
    <w:p w14:paraId="33ECCE5B" w14:textId="77777777" w:rsidR="009F6F6D" w:rsidRPr="009D1B0C" w:rsidRDefault="009F6F6D" w:rsidP="0077355F">
      <w:pPr>
        <w:tabs>
          <w:tab w:val="left" w:pos="851"/>
          <w:tab w:val="left" w:pos="1701"/>
          <w:tab w:val="left" w:pos="2552"/>
        </w:tabs>
        <w:rPr>
          <w:rFonts w:ascii="Century Gothic" w:hAnsi="Century Gothic"/>
          <w:b/>
          <w:sz w:val="22"/>
          <w:lang w:val="de-DE"/>
        </w:rPr>
      </w:pPr>
    </w:p>
    <w:p w14:paraId="57CCB699" w14:textId="16F602AD" w:rsidR="00052DD1" w:rsidRDefault="009F6F6D">
      <w:pPr>
        <w:tabs>
          <w:tab w:val="left" w:pos="851"/>
          <w:tab w:val="left" w:pos="1701"/>
          <w:tab w:val="left" w:pos="2268"/>
        </w:tabs>
        <w:rPr>
          <w:rFonts w:ascii="Century Gothic" w:hAnsi="Century Gothic"/>
          <w:b/>
          <w:bCs/>
          <w:sz w:val="22"/>
          <w:lang w:val="fr-CH"/>
        </w:rPr>
      </w:pPr>
      <w:r>
        <w:rPr>
          <w:rFonts w:ascii="Century Gothic" w:hAnsi="Century Gothic"/>
          <w:b/>
          <w:bCs/>
          <w:sz w:val="22"/>
          <w:lang w:val="fr-CH"/>
        </w:rPr>
        <w:t>G</w:t>
      </w:r>
      <w:r w:rsidRPr="001A06CD">
        <w:rPr>
          <w:rFonts w:ascii="Century Gothic" w:hAnsi="Century Gothic"/>
          <w:b/>
          <w:bCs/>
          <w:sz w:val="22"/>
          <w:lang w:val="fr-CH"/>
        </w:rPr>
        <w:t xml:space="preserve">roupes d'intérêt </w:t>
      </w:r>
      <w:r>
        <w:rPr>
          <w:rFonts w:ascii="Century Gothic" w:hAnsi="Century Gothic"/>
          <w:b/>
          <w:bCs/>
          <w:sz w:val="22"/>
          <w:lang w:val="fr-CH"/>
        </w:rPr>
        <w:t>ASMPP</w:t>
      </w:r>
    </w:p>
    <w:p w14:paraId="6BD9D7ED" w14:textId="77777777" w:rsidR="009F6F6D" w:rsidRDefault="009F6F6D">
      <w:pPr>
        <w:tabs>
          <w:tab w:val="left" w:pos="851"/>
          <w:tab w:val="left" w:pos="1701"/>
          <w:tab w:val="left" w:pos="2268"/>
        </w:tabs>
        <w:rPr>
          <w:rFonts w:ascii="Century Gothic" w:hAnsi="Century Gothic"/>
          <w:b/>
          <w:sz w:val="22"/>
          <w:lang w:val="de-DE"/>
        </w:rPr>
      </w:pPr>
    </w:p>
    <w:p w14:paraId="2905CEC4" w14:textId="77777777" w:rsidR="00DE1091" w:rsidRPr="00E979BC" w:rsidRDefault="00DE1091">
      <w:pPr>
        <w:tabs>
          <w:tab w:val="left" w:pos="993"/>
          <w:tab w:val="left" w:pos="1701"/>
        </w:tabs>
        <w:ind w:left="1701" w:hanging="1417"/>
        <w:rPr>
          <w:rFonts w:ascii="Century Gothic" w:hAnsi="Century Gothic"/>
          <w:sz w:val="22"/>
        </w:rPr>
      </w:pPr>
    </w:p>
    <w:p w14:paraId="3DCC267A" w14:textId="77777777" w:rsidR="002B6B06" w:rsidRDefault="006F212C">
      <w:pPr>
        <w:tabs>
          <w:tab w:val="left" w:pos="993"/>
          <w:tab w:val="left" w:pos="1701"/>
        </w:tabs>
        <w:ind w:left="1701" w:hanging="1417"/>
        <w:rPr>
          <w:rFonts w:ascii="Century Gothic" w:hAnsi="Century Gothic"/>
          <w:sz w:val="22"/>
          <w:lang w:val="fr-FR"/>
        </w:rPr>
      </w:pPr>
      <w:sdt>
        <w:sdtPr>
          <w:rPr>
            <w:rFonts w:cs="Arial"/>
            <w:lang w:val="fr-CH"/>
          </w:rPr>
          <w:id w:val="-452704824"/>
          <w14:checkbox>
            <w14:checked w14:val="0"/>
            <w14:checkedState w14:val="2612" w14:font="MS Gothic"/>
            <w14:uncheckedState w14:val="2610" w14:font="MS Gothic"/>
          </w14:checkbox>
        </w:sdtPr>
        <w:sdtEndPr/>
        <w:sdtContent>
          <w:r w:rsidR="005B31EA" w:rsidRPr="005B31EA">
            <w:rPr>
              <w:rFonts w:ascii="MS Gothic" w:eastAsia="MS Gothic" w:hAnsi="MS Gothic" w:cs="Arial" w:hint="eastAsia"/>
              <w:lang w:val="fr-CH"/>
            </w:rPr>
            <w:t>☐</w:t>
          </w:r>
        </w:sdtContent>
      </w:sdt>
      <w:r w:rsidR="004A7648" w:rsidRPr="009D1B0C">
        <w:rPr>
          <w:rFonts w:ascii="Century Gothic" w:hAnsi="Century Gothic"/>
          <w:sz w:val="22"/>
          <w:lang w:val="fr-CH"/>
        </w:rPr>
        <w:tab/>
        <w:t>O</w:t>
      </w:r>
      <w:r w:rsidR="004A7648" w:rsidRPr="009D1B0C">
        <w:rPr>
          <w:rFonts w:ascii="Century Gothic" w:hAnsi="Century Gothic"/>
          <w:sz w:val="22"/>
          <w:lang w:val="fr-CH"/>
        </w:rPr>
        <w:tab/>
      </w:r>
      <w:r w:rsidR="004A7648" w:rsidRPr="009D1B0C">
        <w:rPr>
          <w:rFonts w:ascii="Century Gothic" w:hAnsi="Century Gothic"/>
          <w:sz w:val="22"/>
          <w:lang w:val="fr-FR"/>
        </w:rPr>
        <w:t xml:space="preserve">Association </w:t>
      </w:r>
      <w:r w:rsidR="00185752">
        <w:rPr>
          <w:rFonts w:ascii="Century Gothic" w:hAnsi="Century Gothic"/>
          <w:sz w:val="22"/>
          <w:lang w:val="fr-FR"/>
        </w:rPr>
        <w:t>R</w:t>
      </w:r>
      <w:r w:rsidR="004A7648" w:rsidRPr="009D1B0C">
        <w:rPr>
          <w:rFonts w:ascii="Century Gothic" w:hAnsi="Century Gothic"/>
          <w:sz w:val="22"/>
          <w:lang w:val="fr-FR"/>
        </w:rPr>
        <w:t xml:space="preserve">omande pour la </w:t>
      </w:r>
      <w:r w:rsidR="00185752">
        <w:rPr>
          <w:rFonts w:ascii="Century Gothic" w:hAnsi="Century Gothic"/>
          <w:sz w:val="22"/>
          <w:lang w:val="fr-FR"/>
        </w:rPr>
        <w:t>M</w:t>
      </w:r>
      <w:r w:rsidR="004A7648" w:rsidRPr="009D1B0C">
        <w:rPr>
          <w:rFonts w:ascii="Century Gothic" w:hAnsi="Century Gothic"/>
          <w:sz w:val="22"/>
          <w:lang w:val="fr-FR"/>
        </w:rPr>
        <w:t xml:space="preserve">édecine </w:t>
      </w:r>
      <w:r w:rsidR="00185752">
        <w:rPr>
          <w:rFonts w:ascii="Century Gothic" w:hAnsi="Century Gothic"/>
          <w:sz w:val="22"/>
          <w:lang w:val="fr-FR"/>
        </w:rPr>
        <w:t>P</w:t>
      </w:r>
      <w:r w:rsidR="004A7648" w:rsidRPr="009D1B0C">
        <w:rPr>
          <w:rFonts w:ascii="Century Gothic" w:hAnsi="Century Gothic"/>
          <w:sz w:val="22"/>
          <w:lang w:val="fr-FR"/>
        </w:rPr>
        <w:t xml:space="preserve">sychosomatique et </w:t>
      </w:r>
    </w:p>
    <w:p w14:paraId="00FAED71" w14:textId="2936C40E" w:rsidR="004A7648" w:rsidRPr="009D1B0C" w:rsidRDefault="002B6B06">
      <w:pPr>
        <w:tabs>
          <w:tab w:val="left" w:pos="993"/>
          <w:tab w:val="left" w:pos="1701"/>
        </w:tabs>
        <w:ind w:left="1701" w:hanging="1417"/>
        <w:rPr>
          <w:rFonts w:ascii="Century Gothic" w:hAnsi="Century Gothic"/>
          <w:sz w:val="22"/>
          <w:lang w:val="fr-FR"/>
        </w:rPr>
      </w:pPr>
      <w:r>
        <w:rPr>
          <w:rFonts w:ascii="Century Gothic" w:hAnsi="Century Gothic"/>
          <w:sz w:val="22"/>
          <w:lang w:val="fr-FR"/>
        </w:rPr>
        <w:tab/>
      </w:r>
      <w:r>
        <w:rPr>
          <w:rFonts w:ascii="Century Gothic" w:hAnsi="Century Gothic"/>
          <w:sz w:val="22"/>
          <w:lang w:val="fr-FR"/>
        </w:rPr>
        <w:tab/>
      </w:r>
      <w:r w:rsidR="00185752">
        <w:rPr>
          <w:rFonts w:ascii="Century Gothic" w:hAnsi="Century Gothic"/>
          <w:sz w:val="22"/>
          <w:lang w:val="fr-FR"/>
        </w:rPr>
        <w:t>P</w:t>
      </w:r>
      <w:r w:rsidR="004A7648" w:rsidRPr="009D1B0C">
        <w:rPr>
          <w:rFonts w:ascii="Century Gothic" w:hAnsi="Century Gothic"/>
          <w:sz w:val="22"/>
          <w:lang w:val="fr-FR"/>
        </w:rPr>
        <w:t>sychosociale</w:t>
      </w:r>
      <w:r w:rsidR="00185752">
        <w:rPr>
          <w:rFonts w:ascii="Century Gothic" w:hAnsi="Century Gothic"/>
          <w:sz w:val="22"/>
          <w:lang w:val="fr-FR"/>
        </w:rPr>
        <w:t>,</w:t>
      </w:r>
      <w:r w:rsidR="004A7648" w:rsidRPr="009D1B0C">
        <w:rPr>
          <w:rFonts w:ascii="Century Gothic" w:hAnsi="Century Gothic"/>
          <w:sz w:val="22"/>
          <w:lang w:val="fr-FR"/>
        </w:rPr>
        <w:t xml:space="preserve"> </w:t>
      </w:r>
      <w:r w:rsidR="00894A69">
        <w:rPr>
          <w:rFonts w:ascii="Century Gothic" w:hAnsi="Century Gothic"/>
          <w:sz w:val="22"/>
          <w:lang w:val="fr-FR"/>
        </w:rPr>
        <w:t>ARMFPP</w:t>
      </w:r>
    </w:p>
    <w:p w14:paraId="3573BF59" w14:textId="77777777" w:rsidR="00537FBA" w:rsidRPr="009D1B0C" w:rsidRDefault="00537FBA" w:rsidP="00537FBA">
      <w:pPr>
        <w:tabs>
          <w:tab w:val="left" w:pos="993"/>
          <w:tab w:val="left" w:pos="1701"/>
          <w:tab w:val="left" w:pos="2268"/>
        </w:tabs>
        <w:ind w:left="2268" w:hanging="1984"/>
        <w:rPr>
          <w:rFonts w:ascii="Century Gothic" w:hAnsi="Century Gothic"/>
          <w:sz w:val="22"/>
          <w:lang w:val="fr-CH"/>
        </w:rPr>
      </w:pPr>
    </w:p>
    <w:p w14:paraId="3480951F" w14:textId="4BEE7535" w:rsidR="00537FBA" w:rsidRDefault="006F212C" w:rsidP="00537FBA">
      <w:pPr>
        <w:tabs>
          <w:tab w:val="left" w:pos="993"/>
          <w:tab w:val="left" w:pos="1701"/>
          <w:tab w:val="left" w:pos="2268"/>
        </w:tabs>
        <w:ind w:left="2268" w:hanging="1984"/>
        <w:rPr>
          <w:rFonts w:ascii="Century Gothic" w:hAnsi="Century Gothic"/>
          <w:sz w:val="22"/>
          <w:lang w:val="fr-FR"/>
        </w:rPr>
      </w:pPr>
      <w:sdt>
        <w:sdtPr>
          <w:rPr>
            <w:rFonts w:ascii="Century Gothic" w:hAnsi="Century Gothic"/>
            <w:sz w:val="22"/>
            <w:lang w:val="fr-CH"/>
          </w:rPr>
          <w:id w:val="-2127070632"/>
          <w14:checkbox>
            <w14:checked w14:val="0"/>
            <w14:checkedState w14:val="2612" w14:font="MS Gothic"/>
            <w14:uncheckedState w14:val="2610" w14:font="MS Gothic"/>
          </w14:checkbox>
        </w:sdtPr>
        <w:sdtEndPr/>
        <w:sdtContent>
          <w:r w:rsidR="002B3804">
            <w:rPr>
              <w:rFonts w:ascii="MS Gothic" w:eastAsia="MS Gothic" w:hAnsi="MS Gothic" w:hint="eastAsia"/>
              <w:sz w:val="22"/>
              <w:lang w:val="fr-CH"/>
            </w:rPr>
            <w:t>☐</w:t>
          </w:r>
        </w:sdtContent>
      </w:sdt>
      <w:r w:rsidR="00537FBA" w:rsidRPr="009D1B0C">
        <w:rPr>
          <w:rFonts w:ascii="Century Gothic" w:hAnsi="Century Gothic"/>
          <w:sz w:val="22"/>
          <w:lang w:val="fr-CH"/>
        </w:rPr>
        <w:tab/>
        <w:t>O</w:t>
      </w:r>
      <w:r w:rsidR="00537FBA" w:rsidRPr="009D1B0C">
        <w:rPr>
          <w:rFonts w:ascii="Century Gothic" w:hAnsi="Century Gothic"/>
          <w:sz w:val="22"/>
          <w:lang w:val="fr-CH"/>
        </w:rPr>
        <w:tab/>
      </w:r>
      <w:r w:rsidR="00537FBA" w:rsidRPr="009D1B0C">
        <w:rPr>
          <w:rFonts w:ascii="Century Gothic" w:hAnsi="Century Gothic"/>
          <w:sz w:val="22"/>
          <w:lang w:val="fr-FR"/>
        </w:rPr>
        <w:t>Association Suisse des Thérapies Psycho-Corporelles</w:t>
      </w:r>
      <w:r w:rsidR="00185752">
        <w:rPr>
          <w:rFonts w:ascii="Century Gothic" w:hAnsi="Century Gothic"/>
          <w:sz w:val="22"/>
          <w:lang w:val="fr-FR"/>
        </w:rPr>
        <w:t>,</w:t>
      </w:r>
      <w:r w:rsidR="00894A69">
        <w:rPr>
          <w:rFonts w:ascii="Century Gothic" w:hAnsi="Century Gothic"/>
          <w:sz w:val="22"/>
          <w:lang w:val="fr-FR"/>
        </w:rPr>
        <w:t xml:space="preserve"> ASTPC</w:t>
      </w:r>
    </w:p>
    <w:p w14:paraId="5F84796E" w14:textId="77777777" w:rsidR="00937389" w:rsidRPr="009D1B0C" w:rsidRDefault="00937389" w:rsidP="00537FBA">
      <w:pPr>
        <w:tabs>
          <w:tab w:val="left" w:pos="993"/>
          <w:tab w:val="left" w:pos="1701"/>
          <w:tab w:val="left" w:pos="2268"/>
        </w:tabs>
        <w:ind w:left="2268" w:hanging="1984"/>
        <w:rPr>
          <w:rFonts w:ascii="Century Gothic" w:hAnsi="Century Gothic"/>
          <w:sz w:val="22"/>
          <w:lang w:val="fr-FR"/>
        </w:rPr>
      </w:pPr>
    </w:p>
    <w:p w14:paraId="13EC34A6" w14:textId="12ACFFE5" w:rsidR="00937389" w:rsidRPr="00052837" w:rsidRDefault="006F212C" w:rsidP="00937389">
      <w:pPr>
        <w:tabs>
          <w:tab w:val="left" w:pos="993"/>
          <w:tab w:val="left" w:pos="1701"/>
          <w:tab w:val="left" w:pos="2268"/>
        </w:tabs>
        <w:ind w:left="2268" w:hanging="1984"/>
        <w:rPr>
          <w:rFonts w:ascii="Century Gothic" w:hAnsi="Century Gothic"/>
          <w:sz w:val="22"/>
          <w:lang w:val="fr-CH"/>
        </w:rPr>
      </w:pPr>
      <w:sdt>
        <w:sdtPr>
          <w:rPr>
            <w:rFonts w:ascii="Century Gothic" w:hAnsi="Century Gothic"/>
            <w:sz w:val="22"/>
            <w:lang w:val="fr-CH"/>
          </w:rPr>
          <w:id w:val="-1308246634"/>
          <w14:checkbox>
            <w14:checked w14:val="0"/>
            <w14:checkedState w14:val="2612" w14:font="MS Gothic"/>
            <w14:uncheckedState w14:val="2610" w14:font="MS Gothic"/>
          </w14:checkbox>
        </w:sdtPr>
        <w:sdtEndPr/>
        <w:sdtContent>
          <w:r w:rsidR="00937389" w:rsidRPr="00052837">
            <w:rPr>
              <w:rFonts w:ascii="MS Gothic" w:eastAsia="MS Gothic" w:hAnsi="MS Gothic" w:hint="eastAsia"/>
              <w:sz w:val="22"/>
              <w:lang w:val="fr-CH"/>
            </w:rPr>
            <w:t>☐</w:t>
          </w:r>
        </w:sdtContent>
      </w:sdt>
      <w:r w:rsidR="00937389" w:rsidRPr="00052837">
        <w:rPr>
          <w:rFonts w:ascii="Century Gothic" w:hAnsi="Century Gothic"/>
          <w:sz w:val="22"/>
          <w:lang w:val="fr-CH"/>
        </w:rPr>
        <w:tab/>
        <w:t>O</w:t>
      </w:r>
      <w:r w:rsidR="00937389" w:rsidRPr="00052837">
        <w:rPr>
          <w:rFonts w:ascii="Century Gothic" w:hAnsi="Century Gothic"/>
          <w:sz w:val="22"/>
          <w:lang w:val="fr-CH"/>
        </w:rPr>
        <w:tab/>
      </w:r>
      <w:r w:rsidR="00052837" w:rsidRPr="00052837">
        <w:rPr>
          <w:rFonts w:ascii="Century Gothic" w:hAnsi="Century Gothic"/>
          <w:sz w:val="22"/>
          <w:lang w:val="fr-CH"/>
        </w:rPr>
        <w:t xml:space="preserve">Groupe </w:t>
      </w:r>
      <w:r w:rsidR="009E70CD">
        <w:rPr>
          <w:rFonts w:ascii="Century Gothic" w:hAnsi="Century Gothic"/>
          <w:sz w:val="22"/>
          <w:lang w:val="fr-CH"/>
        </w:rPr>
        <w:t>professionnel</w:t>
      </w:r>
      <w:r w:rsidR="00052837" w:rsidRPr="00052837">
        <w:rPr>
          <w:rFonts w:ascii="Century Gothic" w:hAnsi="Century Gothic"/>
          <w:sz w:val="22"/>
          <w:lang w:val="fr-CH"/>
        </w:rPr>
        <w:t xml:space="preserve"> gynécologie </w:t>
      </w:r>
      <w:r w:rsidR="00937389" w:rsidRPr="00052837">
        <w:rPr>
          <w:rFonts w:ascii="Century Gothic" w:hAnsi="Century Gothic"/>
          <w:sz w:val="22"/>
          <w:lang w:val="fr-CH"/>
        </w:rPr>
        <w:t>SAPGG</w:t>
      </w:r>
    </w:p>
    <w:p w14:paraId="58FE7BEE" w14:textId="77777777" w:rsidR="00D56B2C" w:rsidRPr="00052837" w:rsidRDefault="00D56B2C" w:rsidP="00D56B2C">
      <w:pPr>
        <w:tabs>
          <w:tab w:val="left" w:pos="993"/>
          <w:tab w:val="left" w:pos="1701"/>
          <w:tab w:val="left" w:pos="2268"/>
        </w:tabs>
        <w:ind w:left="2268" w:hanging="1984"/>
        <w:rPr>
          <w:rFonts w:ascii="Century Gothic" w:hAnsi="Century Gothic"/>
          <w:sz w:val="22"/>
          <w:lang w:val="fr-CH"/>
        </w:rPr>
      </w:pPr>
    </w:p>
    <w:p w14:paraId="35E5394C" w14:textId="01BC8F4C" w:rsidR="00D56B2C" w:rsidRPr="00052837" w:rsidRDefault="006F212C" w:rsidP="00D56B2C">
      <w:pPr>
        <w:tabs>
          <w:tab w:val="left" w:pos="993"/>
          <w:tab w:val="left" w:pos="1701"/>
          <w:tab w:val="left" w:pos="2268"/>
        </w:tabs>
        <w:ind w:left="2268" w:hanging="1984"/>
        <w:rPr>
          <w:rFonts w:ascii="Century Gothic" w:hAnsi="Century Gothic"/>
          <w:sz w:val="22"/>
          <w:lang w:val="fr-CH"/>
        </w:rPr>
      </w:pPr>
      <w:sdt>
        <w:sdtPr>
          <w:rPr>
            <w:rFonts w:ascii="Century Gothic" w:hAnsi="Century Gothic"/>
            <w:sz w:val="22"/>
            <w:lang w:val="fr-CH"/>
          </w:rPr>
          <w:id w:val="-445006377"/>
          <w14:checkbox>
            <w14:checked w14:val="0"/>
            <w14:checkedState w14:val="2612" w14:font="MS Gothic"/>
            <w14:uncheckedState w14:val="2610" w14:font="MS Gothic"/>
          </w14:checkbox>
        </w:sdtPr>
        <w:sdtEndPr/>
        <w:sdtContent>
          <w:r w:rsidR="00D56B2C" w:rsidRPr="00052837">
            <w:rPr>
              <w:rFonts w:ascii="MS Gothic" w:eastAsia="MS Gothic" w:hAnsi="MS Gothic" w:hint="eastAsia"/>
              <w:sz w:val="22"/>
              <w:lang w:val="fr-CH"/>
            </w:rPr>
            <w:t>☐</w:t>
          </w:r>
        </w:sdtContent>
      </w:sdt>
      <w:r w:rsidR="00D56B2C" w:rsidRPr="00052837">
        <w:rPr>
          <w:rFonts w:ascii="Century Gothic" w:hAnsi="Century Gothic"/>
          <w:sz w:val="22"/>
          <w:lang w:val="fr-CH"/>
        </w:rPr>
        <w:tab/>
        <w:t>O</w:t>
      </w:r>
      <w:r w:rsidR="00D56B2C" w:rsidRPr="00052837">
        <w:rPr>
          <w:rFonts w:ascii="Century Gothic" w:hAnsi="Century Gothic"/>
          <w:sz w:val="22"/>
          <w:lang w:val="fr-CH"/>
        </w:rPr>
        <w:tab/>
      </w:r>
      <w:r w:rsidR="0030412F" w:rsidRPr="00052837">
        <w:rPr>
          <w:rFonts w:ascii="Century Gothic" w:hAnsi="Century Gothic"/>
          <w:sz w:val="22"/>
          <w:lang w:val="fr-CH"/>
        </w:rPr>
        <w:t xml:space="preserve">Groupe </w:t>
      </w:r>
      <w:r w:rsidR="0030412F">
        <w:rPr>
          <w:rFonts w:ascii="Century Gothic" w:hAnsi="Century Gothic"/>
          <w:sz w:val="22"/>
          <w:lang w:val="fr-CH"/>
        </w:rPr>
        <w:t>professionnel</w:t>
      </w:r>
      <w:r w:rsidR="00052837" w:rsidRPr="00052837">
        <w:rPr>
          <w:rFonts w:ascii="Century Gothic" w:hAnsi="Century Gothic"/>
          <w:sz w:val="22"/>
          <w:lang w:val="fr-CH"/>
        </w:rPr>
        <w:t xml:space="preserve"> Swiss You</w:t>
      </w:r>
      <w:r w:rsidR="00052837">
        <w:rPr>
          <w:rFonts w:ascii="Century Gothic" w:hAnsi="Century Gothic"/>
          <w:sz w:val="22"/>
          <w:lang w:val="fr-CH"/>
        </w:rPr>
        <w:t xml:space="preserve">ng Psychosomatics </w:t>
      </w:r>
      <w:r w:rsidR="00D56B2C" w:rsidRPr="00052837">
        <w:rPr>
          <w:rFonts w:ascii="Century Gothic" w:hAnsi="Century Gothic"/>
          <w:sz w:val="22"/>
          <w:lang w:val="fr-CH"/>
        </w:rPr>
        <w:t>(</w:t>
      </w:r>
      <w:r w:rsidR="008208A7" w:rsidRPr="00052837">
        <w:rPr>
          <w:rFonts w:ascii="Century Gothic" w:hAnsi="Century Gothic"/>
          <w:sz w:val="22"/>
          <w:lang w:val="fr-CH"/>
        </w:rPr>
        <w:t>gratuit</w:t>
      </w:r>
      <w:r w:rsidR="00D56B2C" w:rsidRPr="00052837">
        <w:rPr>
          <w:rFonts w:ascii="Century Gothic" w:hAnsi="Century Gothic"/>
          <w:sz w:val="22"/>
          <w:lang w:val="fr-CH"/>
        </w:rPr>
        <w:t>)</w:t>
      </w:r>
    </w:p>
    <w:p w14:paraId="623EEE02" w14:textId="77777777" w:rsidR="002A5EB6" w:rsidRPr="00052837" w:rsidRDefault="002A5EB6" w:rsidP="00D56B2C">
      <w:pPr>
        <w:tabs>
          <w:tab w:val="left" w:pos="993"/>
          <w:tab w:val="left" w:pos="1701"/>
          <w:tab w:val="left" w:pos="2268"/>
        </w:tabs>
        <w:ind w:left="2268" w:hanging="1984"/>
        <w:rPr>
          <w:rFonts w:ascii="Century Gothic" w:hAnsi="Century Gothic"/>
          <w:sz w:val="22"/>
          <w:lang w:val="fr-CH"/>
        </w:rPr>
      </w:pPr>
    </w:p>
    <w:p w14:paraId="2C137C2E" w14:textId="0B75FC47" w:rsidR="002A5EB6" w:rsidRPr="0030412F" w:rsidRDefault="006F212C" w:rsidP="002A5EB6">
      <w:pPr>
        <w:tabs>
          <w:tab w:val="left" w:pos="993"/>
          <w:tab w:val="left" w:pos="1701"/>
          <w:tab w:val="left" w:pos="2268"/>
        </w:tabs>
        <w:ind w:left="2268" w:hanging="1984"/>
        <w:rPr>
          <w:rFonts w:ascii="Century Gothic" w:hAnsi="Century Gothic"/>
          <w:sz w:val="22"/>
          <w:lang w:val="fr-CH"/>
        </w:rPr>
      </w:pPr>
      <w:sdt>
        <w:sdtPr>
          <w:rPr>
            <w:rFonts w:ascii="Century Gothic" w:hAnsi="Century Gothic"/>
            <w:sz w:val="22"/>
            <w:lang w:val="fr-CH"/>
          </w:rPr>
          <w:id w:val="591046742"/>
          <w14:checkbox>
            <w14:checked w14:val="0"/>
            <w14:checkedState w14:val="2612" w14:font="MS Gothic"/>
            <w14:uncheckedState w14:val="2610" w14:font="MS Gothic"/>
          </w14:checkbox>
        </w:sdtPr>
        <w:sdtEndPr/>
        <w:sdtContent>
          <w:r w:rsidR="002A5EB6" w:rsidRPr="0030412F">
            <w:rPr>
              <w:rFonts w:ascii="MS Gothic" w:eastAsia="MS Gothic" w:hAnsi="MS Gothic" w:hint="eastAsia"/>
              <w:sz w:val="22"/>
              <w:lang w:val="fr-CH"/>
            </w:rPr>
            <w:t>☐</w:t>
          </w:r>
        </w:sdtContent>
      </w:sdt>
      <w:r w:rsidR="002A5EB6" w:rsidRPr="0030412F">
        <w:rPr>
          <w:rFonts w:ascii="Century Gothic" w:hAnsi="Century Gothic"/>
          <w:sz w:val="22"/>
          <w:lang w:val="fr-CH"/>
        </w:rPr>
        <w:tab/>
        <w:t>O</w:t>
      </w:r>
      <w:r w:rsidR="002A5EB6" w:rsidRPr="0030412F">
        <w:rPr>
          <w:rFonts w:ascii="Century Gothic" w:hAnsi="Century Gothic"/>
          <w:sz w:val="22"/>
          <w:lang w:val="fr-CH"/>
        </w:rPr>
        <w:tab/>
      </w:r>
      <w:r w:rsidR="0030412F" w:rsidRPr="00052837">
        <w:rPr>
          <w:rFonts w:ascii="Century Gothic" w:hAnsi="Century Gothic"/>
          <w:sz w:val="22"/>
          <w:lang w:val="fr-CH"/>
        </w:rPr>
        <w:t xml:space="preserve">Groupe </w:t>
      </w:r>
      <w:r w:rsidR="0030412F">
        <w:rPr>
          <w:rFonts w:ascii="Century Gothic" w:hAnsi="Century Gothic"/>
          <w:sz w:val="22"/>
          <w:lang w:val="fr-CH"/>
        </w:rPr>
        <w:t>professionnel</w:t>
      </w:r>
      <w:r w:rsidR="002A5EB6" w:rsidRPr="0030412F">
        <w:rPr>
          <w:rFonts w:ascii="Century Gothic" w:hAnsi="Century Gothic"/>
          <w:sz w:val="22"/>
          <w:lang w:val="fr-CH"/>
        </w:rPr>
        <w:t xml:space="preserve"> Psycholog</w:t>
      </w:r>
      <w:r w:rsidR="0030412F" w:rsidRPr="0030412F">
        <w:rPr>
          <w:rFonts w:ascii="Century Gothic" w:hAnsi="Century Gothic"/>
          <w:sz w:val="22"/>
          <w:lang w:val="fr-CH"/>
        </w:rPr>
        <w:t>ues</w:t>
      </w:r>
      <w:r w:rsidR="00C1644C">
        <w:rPr>
          <w:rFonts w:ascii="Century Gothic" w:hAnsi="Century Gothic"/>
          <w:sz w:val="22"/>
          <w:lang w:val="fr-CH"/>
        </w:rPr>
        <w:t>-</w:t>
      </w:r>
      <w:r w:rsidR="0030412F" w:rsidRPr="0030412F">
        <w:rPr>
          <w:rFonts w:ascii="Century Gothic" w:hAnsi="Century Gothic"/>
          <w:sz w:val="22"/>
          <w:lang w:val="fr-CH"/>
        </w:rPr>
        <w:t xml:space="preserve"> P</w:t>
      </w:r>
      <w:r w:rsidR="0030412F">
        <w:rPr>
          <w:rFonts w:ascii="Century Gothic" w:hAnsi="Century Gothic"/>
          <w:sz w:val="22"/>
          <w:lang w:val="fr-CH"/>
        </w:rPr>
        <w:t>sychothérapeutes</w:t>
      </w:r>
    </w:p>
    <w:p w14:paraId="6AC3EA00" w14:textId="77777777" w:rsidR="00D86BD8" w:rsidRPr="0030412F" w:rsidRDefault="00D86BD8" w:rsidP="00D86BD8">
      <w:pPr>
        <w:tabs>
          <w:tab w:val="left" w:pos="993"/>
          <w:tab w:val="left" w:pos="1701"/>
        </w:tabs>
        <w:ind w:left="1701" w:hanging="1417"/>
        <w:rPr>
          <w:rFonts w:ascii="Century Gothic" w:hAnsi="Century Gothic"/>
          <w:sz w:val="22"/>
          <w:lang w:val="fr-CH"/>
        </w:rPr>
      </w:pPr>
    </w:p>
    <w:p w14:paraId="14A5BBB5" w14:textId="77777777" w:rsidR="003A5717" w:rsidRDefault="006F212C" w:rsidP="008D1135">
      <w:pPr>
        <w:tabs>
          <w:tab w:val="left" w:pos="993"/>
          <w:tab w:val="left" w:pos="1701"/>
        </w:tabs>
        <w:ind w:left="1701" w:hanging="1417"/>
        <w:rPr>
          <w:rFonts w:ascii="Century Gothic" w:hAnsi="Century Gothic"/>
          <w:sz w:val="22"/>
          <w:lang w:val="fr-FR"/>
        </w:rPr>
      </w:pPr>
      <w:sdt>
        <w:sdtPr>
          <w:rPr>
            <w:rFonts w:ascii="Century Gothic" w:hAnsi="Century Gothic"/>
            <w:sz w:val="22"/>
            <w:lang w:val="fr-CH"/>
          </w:rPr>
          <w:id w:val="-129713050"/>
          <w14:checkbox>
            <w14:checked w14:val="0"/>
            <w14:checkedState w14:val="2612" w14:font="MS Gothic"/>
            <w14:uncheckedState w14:val="2610" w14:font="MS Gothic"/>
          </w14:checkbox>
        </w:sdtPr>
        <w:sdtEndPr/>
        <w:sdtContent>
          <w:r w:rsidR="005B31EA" w:rsidRPr="008D1135">
            <w:rPr>
              <w:rFonts w:ascii="MS Gothic" w:eastAsia="MS Gothic" w:hAnsi="MS Gothic" w:hint="eastAsia"/>
              <w:sz w:val="22"/>
              <w:lang w:val="fr-CH"/>
            </w:rPr>
            <w:t>☐</w:t>
          </w:r>
        </w:sdtContent>
      </w:sdt>
      <w:r w:rsidR="00D86BD8" w:rsidRPr="008D1135">
        <w:rPr>
          <w:rFonts w:ascii="Century Gothic" w:hAnsi="Century Gothic"/>
          <w:sz w:val="22"/>
          <w:lang w:val="fr-CH"/>
        </w:rPr>
        <w:tab/>
        <w:t>O</w:t>
      </w:r>
      <w:r w:rsidR="00D86BD8" w:rsidRPr="008D1135">
        <w:rPr>
          <w:rFonts w:ascii="Century Gothic" w:hAnsi="Century Gothic"/>
          <w:sz w:val="22"/>
          <w:lang w:val="fr-CH"/>
        </w:rPr>
        <w:tab/>
      </w:r>
      <w:r w:rsidR="00983966" w:rsidRPr="008D1135">
        <w:rPr>
          <w:rFonts w:ascii="Century Gothic" w:hAnsi="Century Gothic"/>
          <w:sz w:val="22"/>
          <w:lang w:val="fr-CH"/>
        </w:rPr>
        <w:t>Groupe régional Berne</w:t>
      </w:r>
      <w:r w:rsidR="006B390E" w:rsidRPr="008D1135">
        <w:rPr>
          <w:rFonts w:ascii="Century Gothic" w:hAnsi="Century Gothic"/>
          <w:sz w:val="22"/>
          <w:lang w:val="fr-CH"/>
        </w:rPr>
        <w:t>,</w:t>
      </w:r>
      <w:r w:rsidR="00D86BD8" w:rsidRPr="008D1135">
        <w:rPr>
          <w:rFonts w:ascii="Century Gothic" w:hAnsi="Century Gothic"/>
          <w:sz w:val="22"/>
          <w:lang w:val="fr-CH"/>
        </w:rPr>
        <w:t xml:space="preserve"> </w:t>
      </w:r>
      <w:r w:rsidR="006B390E" w:rsidRPr="008D1135">
        <w:rPr>
          <w:rFonts w:ascii="Century Gothic" w:hAnsi="Century Gothic"/>
          <w:sz w:val="22"/>
          <w:lang w:val="fr-CH"/>
        </w:rPr>
        <w:t xml:space="preserve">Psychosomatik Bern </w:t>
      </w:r>
      <w:r w:rsidR="003A5717">
        <w:rPr>
          <w:rFonts w:ascii="Century Gothic" w:hAnsi="Century Gothic"/>
          <w:sz w:val="22"/>
          <w:lang w:val="fr-CH"/>
        </w:rPr>
        <w:t>(</w:t>
      </w:r>
      <w:r w:rsidR="008D1135" w:rsidRPr="00EA113D">
        <w:rPr>
          <w:rFonts w:ascii="Century Gothic" w:hAnsi="Century Gothic"/>
          <w:sz w:val="22"/>
          <w:lang w:val="fr-FR"/>
        </w:rPr>
        <w:t xml:space="preserve">cotisation supplémentaire </w:t>
      </w:r>
    </w:p>
    <w:p w14:paraId="199D7A06" w14:textId="7761AADD" w:rsidR="008D1135" w:rsidRDefault="003A5717" w:rsidP="008D1135">
      <w:pPr>
        <w:tabs>
          <w:tab w:val="left" w:pos="993"/>
          <w:tab w:val="left" w:pos="1701"/>
        </w:tabs>
        <w:ind w:left="1701" w:hanging="1417"/>
        <w:rPr>
          <w:rFonts w:ascii="Century Gothic" w:hAnsi="Century Gothic"/>
          <w:sz w:val="22"/>
          <w:lang w:val="fr-FR"/>
        </w:rPr>
      </w:pPr>
      <w:r>
        <w:rPr>
          <w:rFonts w:ascii="Century Gothic" w:hAnsi="Century Gothic"/>
          <w:sz w:val="22"/>
          <w:lang w:val="fr-FR"/>
        </w:rPr>
        <w:tab/>
      </w:r>
      <w:r>
        <w:rPr>
          <w:rFonts w:ascii="Century Gothic" w:hAnsi="Century Gothic"/>
          <w:sz w:val="22"/>
          <w:lang w:val="fr-FR"/>
        </w:rPr>
        <w:tab/>
        <w:t xml:space="preserve">CHF </w:t>
      </w:r>
      <w:r w:rsidR="008D1135" w:rsidRPr="00EA113D">
        <w:rPr>
          <w:rFonts w:ascii="Century Gothic" w:hAnsi="Century Gothic"/>
          <w:sz w:val="22"/>
          <w:lang w:val="fr-FR"/>
        </w:rPr>
        <w:t>70.-)</w:t>
      </w:r>
    </w:p>
    <w:p w14:paraId="6BD6E784" w14:textId="77777777" w:rsidR="008D1135" w:rsidRDefault="008D1135" w:rsidP="008D1135">
      <w:pPr>
        <w:tabs>
          <w:tab w:val="left" w:pos="993"/>
          <w:tab w:val="left" w:pos="1701"/>
        </w:tabs>
        <w:ind w:left="1701" w:hanging="1417"/>
        <w:rPr>
          <w:rFonts w:ascii="Century Gothic" w:hAnsi="Century Gothic"/>
          <w:sz w:val="22"/>
          <w:lang w:val="fr-FR"/>
        </w:rPr>
      </w:pPr>
    </w:p>
    <w:p w14:paraId="232F0F66" w14:textId="2D6A00AC" w:rsidR="009A2F3F" w:rsidRPr="00171F0B" w:rsidRDefault="006F212C" w:rsidP="009A2F3F">
      <w:pPr>
        <w:tabs>
          <w:tab w:val="left" w:pos="993"/>
          <w:tab w:val="left" w:pos="1701"/>
          <w:tab w:val="left" w:pos="2268"/>
        </w:tabs>
        <w:ind w:left="2268" w:hanging="1984"/>
        <w:rPr>
          <w:rFonts w:ascii="Century Gothic" w:hAnsi="Century Gothic"/>
          <w:sz w:val="22"/>
          <w:lang w:val="fr-CH"/>
        </w:rPr>
      </w:pPr>
      <w:sdt>
        <w:sdtPr>
          <w:rPr>
            <w:rFonts w:ascii="Century Gothic" w:hAnsi="Century Gothic"/>
            <w:sz w:val="22"/>
            <w:lang w:val="fr-CH"/>
          </w:rPr>
          <w:id w:val="-1545602911"/>
          <w14:checkbox>
            <w14:checked w14:val="0"/>
            <w14:checkedState w14:val="2612" w14:font="MS Gothic"/>
            <w14:uncheckedState w14:val="2610" w14:font="MS Gothic"/>
          </w14:checkbox>
        </w:sdtPr>
        <w:sdtEndPr/>
        <w:sdtContent>
          <w:r w:rsidR="009A2F3F" w:rsidRPr="00171F0B">
            <w:rPr>
              <w:rFonts w:ascii="MS Gothic" w:eastAsia="MS Gothic" w:hAnsi="MS Gothic" w:hint="eastAsia"/>
              <w:sz w:val="22"/>
              <w:lang w:val="fr-CH"/>
            </w:rPr>
            <w:t>☐</w:t>
          </w:r>
        </w:sdtContent>
      </w:sdt>
      <w:r w:rsidR="009A2F3F" w:rsidRPr="00171F0B">
        <w:rPr>
          <w:rFonts w:ascii="Century Gothic" w:hAnsi="Century Gothic"/>
          <w:sz w:val="22"/>
          <w:lang w:val="fr-CH"/>
        </w:rPr>
        <w:tab/>
        <w:t>O</w:t>
      </w:r>
      <w:r w:rsidR="009A2F3F" w:rsidRPr="00171F0B">
        <w:rPr>
          <w:rFonts w:ascii="Century Gothic" w:hAnsi="Century Gothic"/>
          <w:sz w:val="22"/>
          <w:lang w:val="fr-CH"/>
        </w:rPr>
        <w:tab/>
      </w:r>
      <w:r w:rsidR="00171F0B" w:rsidRPr="008D1135">
        <w:rPr>
          <w:rFonts w:ascii="Century Gothic" w:hAnsi="Century Gothic"/>
          <w:sz w:val="22"/>
          <w:lang w:val="fr-CH"/>
        </w:rPr>
        <w:t>Groupe régional</w:t>
      </w:r>
      <w:r w:rsidR="009A2F3F" w:rsidRPr="00171F0B">
        <w:rPr>
          <w:rFonts w:ascii="Century Gothic" w:hAnsi="Century Gothic"/>
          <w:sz w:val="22"/>
          <w:lang w:val="fr-CH"/>
        </w:rPr>
        <w:t xml:space="preserve"> </w:t>
      </w:r>
      <w:r w:rsidR="00171F0B" w:rsidRPr="00171F0B">
        <w:rPr>
          <w:rFonts w:ascii="Century Gothic" w:hAnsi="Century Gothic"/>
          <w:sz w:val="22"/>
          <w:lang w:val="fr-CH"/>
        </w:rPr>
        <w:t>Genève</w:t>
      </w:r>
    </w:p>
    <w:p w14:paraId="68E407C3" w14:textId="77777777" w:rsidR="00926777" w:rsidRPr="00171F0B" w:rsidRDefault="00926777">
      <w:pPr>
        <w:tabs>
          <w:tab w:val="left" w:pos="993"/>
          <w:tab w:val="left" w:pos="1701"/>
          <w:tab w:val="left" w:pos="2268"/>
        </w:tabs>
        <w:ind w:left="2268" w:hanging="1984"/>
        <w:rPr>
          <w:rFonts w:ascii="Century Gothic" w:hAnsi="Century Gothic"/>
          <w:sz w:val="22"/>
          <w:lang w:val="fr-CH"/>
        </w:rPr>
      </w:pPr>
    </w:p>
    <w:p w14:paraId="0F0AA852" w14:textId="6CC74D8B" w:rsidR="00926777" w:rsidRPr="00171F0B" w:rsidRDefault="006F212C" w:rsidP="00926777">
      <w:pPr>
        <w:tabs>
          <w:tab w:val="left" w:pos="993"/>
          <w:tab w:val="left" w:pos="1701"/>
        </w:tabs>
        <w:ind w:left="1701" w:hanging="1417"/>
        <w:rPr>
          <w:rFonts w:ascii="Century Gothic" w:hAnsi="Century Gothic"/>
          <w:sz w:val="22"/>
          <w:lang w:val="fr-CH"/>
        </w:rPr>
      </w:pPr>
      <w:sdt>
        <w:sdtPr>
          <w:rPr>
            <w:rFonts w:ascii="Century Gothic" w:hAnsi="Century Gothic"/>
            <w:sz w:val="22"/>
            <w:lang w:val="fr-CH"/>
          </w:rPr>
          <w:id w:val="1908724365"/>
          <w14:checkbox>
            <w14:checked w14:val="0"/>
            <w14:checkedState w14:val="2612" w14:font="MS Gothic"/>
            <w14:uncheckedState w14:val="2610" w14:font="MS Gothic"/>
          </w14:checkbox>
        </w:sdtPr>
        <w:sdtEndPr/>
        <w:sdtContent>
          <w:r w:rsidR="005B31EA" w:rsidRPr="00171F0B">
            <w:rPr>
              <w:rFonts w:ascii="MS Gothic" w:eastAsia="MS Gothic" w:hAnsi="MS Gothic" w:hint="eastAsia"/>
              <w:sz w:val="22"/>
              <w:lang w:val="fr-CH"/>
            </w:rPr>
            <w:t>☐</w:t>
          </w:r>
        </w:sdtContent>
      </w:sdt>
      <w:r w:rsidR="00926777" w:rsidRPr="00171F0B">
        <w:rPr>
          <w:rFonts w:ascii="Century Gothic" w:hAnsi="Century Gothic"/>
          <w:sz w:val="22"/>
          <w:lang w:val="fr-CH"/>
        </w:rPr>
        <w:tab/>
        <w:t>O</w:t>
      </w:r>
      <w:r w:rsidR="00926777" w:rsidRPr="00171F0B">
        <w:rPr>
          <w:rFonts w:ascii="Century Gothic" w:hAnsi="Century Gothic"/>
          <w:sz w:val="22"/>
          <w:lang w:val="fr-CH"/>
        </w:rPr>
        <w:tab/>
      </w:r>
      <w:r w:rsidR="00171F0B" w:rsidRPr="008D1135">
        <w:rPr>
          <w:rFonts w:ascii="Century Gothic" w:hAnsi="Century Gothic"/>
          <w:sz w:val="22"/>
          <w:lang w:val="fr-CH"/>
        </w:rPr>
        <w:t>Groupe régional</w:t>
      </w:r>
      <w:r w:rsidR="00171F0B" w:rsidRPr="00171F0B">
        <w:rPr>
          <w:rFonts w:ascii="Century Gothic" w:hAnsi="Century Gothic"/>
          <w:sz w:val="22"/>
          <w:lang w:val="fr-CH"/>
        </w:rPr>
        <w:t xml:space="preserve"> </w:t>
      </w:r>
      <w:r w:rsidR="00B45DDC" w:rsidRPr="00171F0B">
        <w:rPr>
          <w:rFonts w:ascii="Century Gothic" w:hAnsi="Century Gothic"/>
          <w:sz w:val="22"/>
          <w:lang w:val="fr-CH"/>
        </w:rPr>
        <w:t>N</w:t>
      </w:r>
      <w:r w:rsidR="00F12885" w:rsidRPr="00171F0B">
        <w:rPr>
          <w:rFonts w:ascii="Century Gothic" w:hAnsi="Century Gothic"/>
          <w:sz w:val="22"/>
          <w:lang w:val="fr-CH"/>
        </w:rPr>
        <w:t>ORD</w:t>
      </w:r>
      <w:r w:rsidR="00B45DDC" w:rsidRPr="00171F0B">
        <w:rPr>
          <w:rFonts w:ascii="Century Gothic" w:hAnsi="Century Gothic"/>
          <w:sz w:val="22"/>
          <w:lang w:val="fr-CH"/>
        </w:rPr>
        <w:t>-O</w:t>
      </w:r>
      <w:r w:rsidR="00F12885" w:rsidRPr="00171F0B">
        <w:rPr>
          <w:rFonts w:ascii="Century Gothic" w:hAnsi="Century Gothic"/>
          <w:sz w:val="22"/>
          <w:lang w:val="fr-CH"/>
        </w:rPr>
        <w:t>ST</w:t>
      </w:r>
    </w:p>
    <w:p w14:paraId="64096198" w14:textId="77777777" w:rsidR="00253D14" w:rsidRPr="00171F0B" w:rsidRDefault="00253D14" w:rsidP="00926777">
      <w:pPr>
        <w:tabs>
          <w:tab w:val="left" w:pos="993"/>
          <w:tab w:val="left" w:pos="1701"/>
        </w:tabs>
        <w:ind w:left="1701" w:hanging="1417"/>
        <w:rPr>
          <w:rFonts w:ascii="Century Gothic" w:hAnsi="Century Gothic"/>
          <w:sz w:val="22"/>
          <w:lang w:val="fr-CH"/>
        </w:rPr>
      </w:pPr>
    </w:p>
    <w:p w14:paraId="6A6C5F04" w14:textId="054598D1" w:rsidR="00253D14" w:rsidRDefault="006F212C" w:rsidP="00253D14">
      <w:pPr>
        <w:tabs>
          <w:tab w:val="left" w:pos="993"/>
          <w:tab w:val="left" w:pos="1701"/>
        </w:tabs>
        <w:ind w:left="1701" w:hanging="1417"/>
        <w:rPr>
          <w:rFonts w:ascii="Century Gothic" w:hAnsi="Century Gothic"/>
          <w:sz w:val="22"/>
          <w:lang w:val="de-DE"/>
        </w:rPr>
      </w:pPr>
      <w:sdt>
        <w:sdtPr>
          <w:rPr>
            <w:rFonts w:ascii="Century Gothic" w:hAnsi="Century Gothic"/>
            <w:sz w:val="22"/>
          </w:rPr>
          <w:id w:val="-1346249372"/>
          <w14:checkbox>
            <w14:checked w14:val="0"/>
            <w14:checkedState w14:val="2612" w14:font="MS Gothic"/>
            <w14:uncheckedState w14:val="2610" w14:font="MS Gothic"/>
          </w14:checkbox>
        </w:sdtPr>
        <w:sdtEndPr/>
        <w:sdtContent>
          <w:r w:rsidR="00253D14">
            <w:rPr>
              <w:rFonts w:ascii="MS Gothic" w:eastAsia="MS Gothic" w:hAnsi="MS Gothic" w:hint="eastAsia"/>
              <w:sz w:val="22"/>
            </w:rPr>
            <w:t>☐</w:t>
          </w:r>
        </w:sdtContent>
      </w:sdt>
      <w:r w:rsidR="00253D14" w:rsidRPr="009D1B0C">
        <w:rPr>
          <w:rFonts w:ascii="Century Gothic" w:hAnsi="Century Gothic"/>
          <w:sz w:val="22"/>
        </w:rPr>
        <w:tab/>
        <w:t>O</w:t>
      </w:r>
      <w:r w:rsidR="00253D14" w:rsidRPr="009D1B0C">
        <w:rPr>
          <w:rFonts w:ascii="Century Gothic" w:hAnsi="Century Gothic"/>
          <w:sz w:val="22"/>
        </w:rPr>
        <w:tab/>
      </w:r>
      <w:r w:rsidR="005C5C36" w:rsidRPr="005C5C36">
        <w:rPr>
          <w:rFonts w:ascii="Century Gothic" w:hAnsi="Century Gothic"/>
          <w:sz w:val="22"/>
        </w:rPr>
        <w:t>Groupe régional</w:t>
      </w:r>
      <w:r w:rsidR="005C5C36">
        <w:rPr>
          <w:rFonts w:ascii="Century Gothic" w:hAnsi="Century Gothic"/>
          <w:sz w:val="22"/>
        </w:rPr>
        <w:t xml:space="preserve"> </w:t>
      </w:r>
      <w:r w:rsidR="00253D14">
        <w:rPr>
          <w:rFonts w:ascii="Century Gothic" w:hAnsi="Century Gothic"/>
          <w:sz w:val="22"/>
        </w:rPr>
        <w:t xml:space="preserve">Nordwestschweiz </w:t>
      </w:r>
      <w:r w:rsidR="00253D14" w:rsidRPr="009D1B0C">
        <w:rPr>
          <w:rFonts w:ascii="Century Gothic" w:hAnsi="Century Gothic"/>
          <w:sz w:val="22"/>
        </w:rPr>
        <w:t xml:space="preserve">VPSB (Vereinigung </w:t>
      </w:r>
      <w:r w:rsidR="00253D14" w:rsidRPr="009D1B0C">
        <w:rPr>
          <w:rFonts w:ascii="Century Gothic" w:hAnsi="Century Gothic"/>
          <w:sz w:val="22"/>
          <w:lang w:val="de-DE"/>
        </w:rPr>
        <w:t>psychosomatisch tätiger</w:t>
      </w:r>
      <w:r w:rsidR="00253D14">
        <w:rPr>
          <w:rFonts w:ascii="Century Gothic" w:hAnsi="Century Gothic"/>
          <w:sz w:val="22"/>
          <w:lang w:val="de-DE"/>
        </w:rPr>
        <w:t xml:space="preserve"> </w:t>
      </w:r>
      <w:r w:rsidR="00253D14" w:rsidRPr="009D1B0C">
        <w:rPr>
          <w:rFonts w:ascii="Century Gothic" w:hAnsi="Century Gothic"/>
          <w:sz w:val="22"/>
          <w:lang w:val="de-DE"/>
        </w:rPr>
        <w:t>Ärzt</w:t>
      </w:r>
      <w:r w:rsidR="00F35744">
        <w:rPr>
          <w:rFonts w:ascii="Century Gothic" w:hAnsi="Century Gothic"/>
          <w:sz w:val="22"/>
          <w:lang w:val="de-DE"/>
        </w:rPr>
        <w:t>:</w:t>
      </w:r>
      <w:r w:rsidR="00253D14" w:rsidRPr="009D1B0C">
        <w:rPr>
          <w:rFonts w:ascii="Century Gothic" w:hAnsi="Century Gothic"/>
          <w:sz w:val="22"/>
          <w:lang w:val="de-DE"/>
        </w:rPr>
        <w:t>innen der Region Basel)</w:t>
      </w:r>
    </w:p>
    <w:p w14:paraId="759A81F5" w14:textId="77777777" w:rsidR="00414B81" w:rsidRDefault="00414B81" w:rsidP="00253D14">
      <w:pPr>
        <w:tabs>
          <w:tab w:val="left" w:pos="993"/>
          <w:tab w:val="left" w:pos="1701"/>
        </w:tabs>
        <w:ind w:left="1701" w:hanging="1417"/>
        <w:rPr>
          <w:rFonts w:ascii="Century Gothic" w:hAnsi="Century Gothic"/>
          <w:sz w:val="22"/>
          <w:lang w:val="de-DE"/>
        </w:rPr>
      </w:pPr>
    </w:p>
    <w:p w14:paraId="7368703B" w14:textId="112F4AD2" w:rsidR="00414B81" w:rsidRPr="00414B81" w:rsidRDefault="006F212C" w:rsidP="00414B81">
      <w:pPr>
        <w:tabs>
          <w:tab w:val="left" w:pos="993"/>
          <w:tab w:val="left" w:pos="1701"/>
          <w:tab w:val="left" w:pos="2268"/>
        </w:tabs>
        <w:ind w:left="2268" w:hanging="1984"/>
        <w:rPr>
          <w:rFonts w:ascii="Century Gothic" w:hAnsi="Century Gothic"/>
          <w:sz w:val="22"/>
          <w:lang w:val="it-IT"/>
        </w:rPr>
      </w:pPr>
      <w:sdt>
        <w:sdtPr>
          <w:rPr>
            <w:rFonts w:ascii="Century Gothic" w:hAnsi="Century Gothic"/>
            <w:sz w:val="22"/>
            <w:lang w:val="it-IT"/>
          </w:rPr>
          <w:id w:val="-1271160408"/>
          <w14:checkbox>
            <w14:checked w14:val="0"/>
            <w14:checkedState w14:val="2612" w14:font="MS Gothic"/>
            <w14:uncheckedState w14:val="2610" w14:font="MS Gothic"/>
          </w14:checkbox>
        </w:sdtPr>
        <w:sdtEndPr/>
        <w:sdtContent>
          <w:r w:rsidR="00414B81" w:rsidRPr="00414B81">
            <w:rPr>
              <w:rFonts w:ascii="MS Gothic" w:eastAsia="MS Gothic" w:hAnsi="MS Gothic" w:hint="eastAsia"/>
              <w:sz w:val="22"/>
              <w:lang w:val="it-IT"/>
            </w:rPr>
            <w:t>☐</w:t>
          </w:r>
        </w:sdtContent>
      </w:sdt>
      <w:r w:rsidR="00414B81" w:rsidRPr="00414B81">
        <w:rPr>
          <w:rFonts w:ascii="Century Gothic" w:hAnsi="Century Gothic"/>
          <w:sz w:val="22"/>
          <w:lang w:val="it-IT"/>
        </w:rPr>
        <w:tab/>
        <w:t>O</w:t>
      </w:r>
      <w:r w:rsidR="00414B81" w:rsidRPr="00414B81">
        <w:rPr>
          <w:rFonts w:ascii="Century Gothic" w:hAnsi="Century Gothic"/>
          <w:sz w:val="22"/>
          <w:lang w:val="it-IT"/>
        </w:rPr>
        <w:tab/>
      </w:r>
      <w:r w:rsidR="00171F0B" w:rsidRPr="00171F0B">
        <w:rPr>
          <w:rFonts w:ascii="Century Gothic" w:hAnsi="Century Gothic"/>
          <w:sz w:val="22"/>
          <w:lang w:val="it-IT"/>
        </w:rPr>
        <w:t>Groupe régional</w:t>
      </w:r>
      <w:r w:rsidR="00171F0B" w:rsidRPr="00414B81">
        <w:rPr>
          <w:rFonts w:ascii="Century Gothic" w:hAnsi="Century Gothic"/>
          <w:sz w:val="22"/>
          <w:lang w:val="it-IT"/>
        </w:rPr>
        <w:t xml:space="preserve"> </w:t>
      </w:r>
      <w:r w:rsidR="00414B81" w:rsidRPr="00414B81">
        <w:rPr>
          <w:rFonts w:ascii="Century Gothic" w:hAnsi="Century Gothic"/>
          <w:sz w:val="22"/>
          <w:lang w:val="it-IT"/>
        </w:rPr>
        <w:t>Tessin</w:t>
      </w:r>
      <w:r w:rsidR="00F672F6">
        <w:rPr>
          <w:rFonts w:ascii="Century Gothic" w:hAnsi="Century Gothic"/>
          <w:sz w:val="22"/>
          <w:lang w:val="it-IT"/>
        </w:rPr>
        <w:t xml:space="preserve">, </w:t>
      </w:r>
      <w:r w:rsidR="00F672F6" w:rsidRPr="00414B81">
        <w:rPr>
          <w:rFonts w:ascii="Century Gothic" w:hAnsi="Century Gothic"/>
          <w:sz w:val="22"/>
          <w:lang w:val="it-IT"/>
        </w:rPr>
        <w:t>TI-PSISO</w:t>
      </w:r>
    </w:p>
    <w:p w14:paraId="531C59C9" w14:textId="77777777" w:rsidR="0015256A" w:rsidRPr="00414B81" w:rsidRDefault="0015256A" w:rsidP="00926777">
      <w:pPr>
        <w:tabs>
          <w:tab w:val="left" w:pos="993"/>
          <w:tab w:val="left" w:pos="1701"/>
        </w:tabs>
        <w:ind w:left="1701" w:hanging="1417"/>
        <w:rPr>
          <w:rFonts w:ascii="Century Gothic" w:hAnsi="Century Gothic"/>
          <w:sz w:val="22"/>
          <w:lang w:val="it-IT"/>
        </w:rPr>
      </w:pPr>
    </w:p>
    <w:p w14:paraId="50DCAD8F" w14:textId="6A8D930A" w:rsidR="00474731" w:rsidRDefault="006F212C" w:rsidP="00926777">
      <w:pPr>
        <w:tabs>
          <w:tab w:val="left" w:pos="993"/>
          <w:tab w:val="left" w:pos="1701"/>
        </w:tabs>
        <w:ind w:left="1701" w:hanging="1417"/>
        <w:rPr>
          <w:rFonts w:ascii="Century Gothic" w:hAnsi="Century Gothic"/>
          <w:sz w:val="22"/>
          <w:lang w:val="it-IT"/>
        </w:rPr>
      </w:pPr>
      <w:sdt>
        <w:sdtPr>
          <w:rPr>
            <w:rFonts w:ascii="Century Gothic" w:hAnsi="Century Gothic"/>
            <w:sz w:val="22"/>
            <w:lang w:val="it-IT"/>
          </w:rPr>
          <w:id w:val="-101344206"/>
          <w14:checkbox>
            <w14:checked w14:val="0"/>
            <w14:checkedState w14:val="2612" w14:font="MS Gothic"/>
            <w14:uncheckedState w14:val="2610" w14:font="MS Gothic"/>
          </w14:checkbox>
        </w:sdtPr>
        <w:sdtEndPr/>
        <w:sdtContent>
          <w:r w:rsidR="0015256A" w:rsidRPr="00253D14">
            <w:rPr>
              <w:rFonts w:ascii="MS Gothic" w:eastAsia="MS Gothic" w:hAnsi="MS Gothic" w:hint="eastAsia"/>
              <w:sz w:val="22"/>
              <w:lang w:val="it-IT"/>
            </w:rPr>
            <w:t>☐</w:t>
          </w:r>
        </w:sdtContent>
      </w:sdt>
      <w:r w:rsidR="0015256A" w:rsidRPr="00253D14">
        <w:rPr>
          <w:rFonts w:ascii="Century Gothic" w:hAnsi="Century Gothic"/>
          <w:sz w:val="22"/>
          <w:lang w:val="it-IT"/>
        </w:rPr>
        <w:tab/>
        <w:t>O</w:t>
      </w:r>
      <w:r w:rsidR="0015256A" w:rsidRPr="00253D14">
        <w:rPr>
          <w:rFonts w:ascii="Century Gothic" w:hAnsi="Century Gothic"/>
          <w:sz w:val="22"/>
          <w:lang w:val="it-IT"/>
        </w:rPr>
        <w:tab/>
      </w:r>
      <w:r w:rsidR="00171F0B" w:rsidRPr="008D1135">
        <w:rPr>
          <w:rFonts w:ascii="Century Gothic" w:hAnsi="Century Gothic"/>
          <w:sz w:val="22"/>
          <w:lang w:val="fr-CH"/>
        </w:rPr>
        <w:t>Groupe régional</w:t>
      </w:r>
      <w:r w:rsidR="00171F0B" w:rsidRPr="00253D14">
        <w:rPr>
          <w:rFonts w:ascii="Century Gothic" w:hAnsi="Century Gothic"/>
          <w:sz w:val="22"/>
          <w:lang w:val="it-IT"/>
        </w:rPr>
        <w:t xml:space="preserve"> </w:t>
      </w:r>
      <w:r w:rsidR="00171F0B">
        <w:rPr>
          <w:rFonts w:ascii="Century Gothic" w:hAnsi="Century Gothic"/>
          <w:sz w:val="22"/>
          <w:lang w:val="it-IT"/>
        </w:rPr>
        <w:t>Valais</w:t>
      </w:r>
    </w:p>
    <w:p w14:paraId="1B9F469D" w14:textId="77777777" w:rsidR="00133AF7" w:rsidRPr="00253D14" w:rsidRDefault="00133AF7" w:rsidP="00926777">
      <w:pPr>
        <w:tabs>
          <w:tab w:val="left" w:pos="993"/>
          <w:tab w:val="left" w:pos="1701"/>
        </w:tabs>
        <w:ind w:left="1701" w:hanging="1417"/>
        <w:rPr>
          <w:rFonts w:ascii="Century Gothic" w:hAnsi="Century Gothic"/>
          <w:sz w:val="22"/>
          <w:lang w:val="it-IT"/>
        </w:rPr>
      </w:pPr>
    </w:p>
    <w:bookmarkStart w:id="0" w:name="_Hlk147924725"/>
    <w:p w14:paraId="724034D8" w14:textId="4CE800AD" w:rsidR="00133AF7" w:rsidRPr="00133AF7" w:rsidRDefault="00133AF7" w:rsidP="00133AF7">
      <w:pPr>
        <w:tabs>
          <w:tab w:val="left" w:pos="993"/>
          <w:tab w:val="left" w:pos="1701"/>
          <w:tab w:val="left" w:pos="2268"/>
        </w:tabs>
        <w:ind w:left="2268" w:hanging="1984"/>
        <w:rPr>
          <w:rFonts w:ascii="Century Gothic" w:hAnsi="Century Gothic"/>
          <w:sz w:val="22"/>
          <w:lang w:val="fr-CH"/>
        </w:rPr>
      </w:pPr>
      <w:sdt>
        <w:sdtPr>
          <w:rPr>
            <w:rFonts w:ascii="Century Gothic" w:hAnsi="Century Gothic"/>
            <w:sz w:val="22"/>
            <w:lang w:val="fr-CH"/>
          </w:rPr>
          <w:id w:val="-1152136768"/>
          <w14:checkbox>
            <w14:checked w14:val="0"/>
            <w14:checkedState w14:val="2612" w14:font="MS Gothic"/>
            <w14:uncheckedState w14:val="2610" w14:font="MS Gothic"/>
          </w14:checkbox>
        </w:sdtPr>
        <w:sdtContent>
          <w:r w:rsidRPr="00133AF7">
            <w:rPr>
              <w:rFonts w:ascii="MS Gothic" w:eastAsia="MS Gothic" w:hAnsi="MS Gothic" w:hint="eastAsia"/>
              <w:sz w:val="22"/>
              <w:lang w:val="fr-CH"/>
            </w:rPr>
            <w:t>☐</w:t>
          </w:r>
        </w:sdtContent>
      </w:sdt>
      <w:bookmarkEnd w:id="0"/>
      <w:r w:rsidRPr="00133AF7">
        <w:rPr>
          <w:rFonts w:ascii="Century Gothic" w:hAnsi="Century Gothic"/>
          <w:sz w:val="22"/>
          <w:lang w:val="fr-CH"/>
        </w:rPr>
        <w:tab/>
      </w:r>
      <w:bookmarkStart w:id="1" w:name="_Hlk147924819"/>
      <w:r w:rsidRPr="00133AF7">
        <w:rPr>
          <w:rFonts w:ascii="Century Gothic" w:hAnsi="Century Gothic"/>
          <w:sz w:val="22"/>
          <w:lang w:val="fr-CH"/>
        </w:rPr>
        <w:t>O</w:t>
      </w:r>
      <w:bookmarkEnd w:id="1"/>
      <w:r w:rsidRPr="00133AF7">
        <w:rPr>
          <w:rFonts w:ascii="Century Gothic" w:hAnsi="Century Gothic"/>
          <w:sz w:val="22"/>
          <w:lang w:val="fr-CH"/>
        </w:rPr>
        <w:tab/>
      </w:r>
      <w:r w:rsidRPr="00133AF7">
        <w:rPr>
          <w:rFonts w:ascii="Century Gothic" w:hAnsi="Century Gothic"/>
          <w:sz w:val="22"/>
          <w:lang w:val="fr-CH"/>
        </w:rPr>
        <w:t>Groupe de travail d</w:t>
      </w:r>
      <w:r>
        <w:rPr>
          <w:rFonts w:ascii="Century Gothic" w:hAnsi="Century Gothic"/>
          <w:sz w:val="22"/>
          <w:lang w:val="fr-CH"/>
        </w:rPr>
        <w:t>e la douleur chronique</w:t>
      </w:r>
    </w:p>
    <w:p w14:paraId="5F50BCCA" w14:textId="77777777" w:rsidR="00537FBA" w:rsidRPr="00133AF7" w:rsidRDefault="00537FBA">
      <w:pPr>
        <w:tabs>
          <w:tab w:val="left" w:pos="993"/>
          <w:tab w:val="left" w:pos="1701"/>
          <w:tab w:val="left" w:pos="2268"/>
        </w:tabs>
        <w:ind w:left="2268" w:hanging="1984"/>
        <w:rPr>
          <w:rFonts w:ascii="Century Gothic" w:hAnsi="Century Gothic"/>
          <w:sz w:val="22"/>
          <w:lang w:val="fr-CH"/>
        </w:rPr>
      </w:pPr>
    </w:p>
    <w:bookmarkStart w:id="2" w:name="_Hlk147924235"/>
    <w:bookmarkStart w:id="3" w:name="_Hlk147924167"/>
    <w:p w14:paraId="37678227" w14:textId="197C5A95" w:rsidR="00537FBA" w:rsidRDefault="006F212C" w:rsidP="00537FBA">
      <w:pPr>
        <w:tabs>
          <w:tab w:val="left" w:pos="993"/>
          <w:tab w:val="left" w:pos="1701"/>
        </w:tabs>
        <w:ind w:left="1701" w:hanging="1417"/>
        <w:rPr>
          <w:rFonts w:ascii="Century Gothic" w:hAnsi="Century Gothic"/>
          <w:sz w:val="22"/>
        </w:rPr>
      </w:pPr>
      <w:sdt>
        <w:sdtPr>
          <w:rPr>
            <w:rFonts w:ascii="Century Gothic" w:hAnsi="Century Gothic"/>
            <w:sz w:val="22"/>
          </w:rPr>
          <w:id w:val="-243261574"/>
          <w14:checkbox>
            <w14:checked w14:val="0"/>
            <w14:checkedState w14:val="2612" w14:font="MS Gothic"/>
            <w14:uncheckedState w14:val="2610" w14:font="MS Gothic"/>
          </w14:checkbox>
        </w:sdtPr>
        <w:sdtEndPr/>
        <w:sdtContent>
          <w:r w:rsidR="004E55A1">
            <w:rPr>
              <w:rFonts w:ascii="MS Gothic" w:eastAsia="MS Gothic" w:hAnsi="MS Gothic" w:hint="eastAsia"/>
              <w:sz w:val="22"/>
            </w:rPr>
            <w:t>☐</w:t>
          </w:r>
        </w:sdtContent>
      </w:sdt>
      <w:bookmarkEnd w:id="2"/>
      <w:r w:rsidR="00537FBA" w:rsidRPr="009D1B0C">
        <w:rPr>
          <w:rFonts w:ascii="Century Gothic" w:hAnsi="Century Gothic"/>
          <w:sz w:val="22"/>
        </w:rPr>
        <w:tab/>
        <w:t>O</w:t>
      </w:r>
      <w:r w:rsidR="00537FBA" w:rsidRPr="009D1B0C">
        <w:rPr>
          <w:rFonts w:ascii="Century Gothic" w:hAnsi="Century Gothic"/>
          <w:sz w:val="22"/>
        </w:rPr>
        <w:tab/>
      </w:r>
      <w:r w:rsidR="00537FBA" w:rsidRPr="00AB0342">
        <w:rPr>
          <w:rFonts w:ascii="Century Gothic" w:hAnsi="Century Gothic"/>
          <w:sz w:val="22"/>
        </w:rPr>
        <w:t>Solothurnische Arbeitsgemeinschaft für psychosomatische und psychosoziale Medizin</w:t>
      </w:r>
      <w:r w:rsidR="00414B81">
        <w:rPr>
          <w:rFonts w:ascii="Century Gothic" w:hAnsi="Century Gothic"/>
          <w:sz w:val="22"/>
        </w:rPr>
        <w:t>, SOAPPM</w:t>
      </w:r>
      <w:bookmarkEnd w:id="3"/>
    </w:p>
    <w:p w14:paraId="2E674BAF" w14:textId="77777777" w:rsidR="004E55A1" w:rsidRDefault="004E55A1" w:rsidP="00537FBA">
      <w:pPr>
        <w:tabs>
          <w:tab w:val="left" w:pos="993"/>
          <w:tab w:val="left" w:pos="1701"/>
        </w:tabs>
        <w:ind w:left="1701" w:hanging="1417"/>
        <w:rPr>
          <w:rFonts w:ascii="Century Gothic" w:hAnsi="Century Gothic"/>
          <w:sz w:val="22"/>
        </w:rPr>
      </w:pPr>
    </w:p>
    <w:p w14:paraId="27EC6053" w14:textId="4FE6B4B2" w:rsidR="00BB4CC6" w:rsidRPr="00BB4CC6" w:rsidRDefault="004E55A1" w:rsidP="002B3804">
      <w:pPr>
        <w:tabs>
          <w:tab w:val="left" w:pos="993"/>
          <w:tab w:val="left" w:pos="1701"/>
        </w:tabs>
        <w:ind w:left="1701" w:hanging="1417"/>
        <w:rPr>
          <w:rFonts w:ascii="Century Gothic" w:hAnsi="Century Gothic"/>
          <w:sz w:val="22"/>
          <w:lang w:val="fr-CH"/>
        </w:rPr>
      </w:pPr>
      <w:r w:rsidRPr="00BB4CC6">
        <w:rPr>
          <w:rFonts w:ascii="Segoe UI Symbol" w:hAnsi="Segoe UI Symbol" w:cs="Segoe UI Symbol"/>
          <w:sz w:val="22"/>
          <w:lang w:val="fr-CH"/>
        </w:rPr>
        <w:t>☐</w:t>
      </w:r>
      <w:r w:rsidRPr="00BB4CC6">
        <w:rPr>
          <w:rFonts w:ascii="Century Gothic" w:hAnsi="Century Gothic"/>
          <w:sz w:val="22"/>
          <w:lang w:val="fr-CH"/>
        </w:rPr>
        <w:tab/>
      </w:r>
      <w:r w:rsidRPr="00BB4CC6">
        <w:rPr>
          <w:rFonts w:ascii="Century Gothic" w:hAnsi="Century Gothic"/>
          <w:color w:val="FFFFFF" w:themeColor="background1"/>
          <w:sz w:val="22"/>
          <w:lang w:val="fr-CH"/>
        </w:rPr>
        <w:t>O</w:t>
      </w:r>
      <w:r w:rsidRPr="00BB4CC6">
        <w:rPr>
          <w:rFonts w:ascii="Century Gothic" w:hAnsi="Century Gothic"/>
          <w:sz w:val="22"/>
          <w:lang w:val="fr-CH"/>
        </w:rPr>
        <w:tab/>
      </w:r>
      <w:r w:rsidR="00BB4CC6" w:rsidRPr="00BB4CC6">
        <w:rPr>
          <w:rFonts w:ascii="Century Gothic" w:hAnsi="Century Gothic"/>
          <w:sz w:val="22"/>
          <w:lang w:val="fr-CH"/>
        </w:rPr>
        <w:t xml:space="preserve">Intérêt pour un nouveau groupe régional </w:t>
      </w:r>
      <w:r w:rsidR="00BB4CC6">
        <w:rPr>
          <w:rFonts w:ascii="Century Gothic" w:hAnsi="Century Gothic"/>
          <w:sz w:val="22"/>
          <w:lang w:val="fr-CH"/>
        </w:rPr>
        <w:t>«</w:t>
      </w:r>
      <w:r w:rsidR="00BB4CC6" w:rsidRPr="00BB4CC6">
        <w:rPr>
          <w:rFonts w:ascii="Century Gothic" w:hAnsi="Century Gothic"/>
          <w:sz w:val="22"/>
          <w:lang w:val="fr-CH"/>
        </w:rPr>
        <w:t>Zurich</w:t>
      </w:r>
      <w:r w:rsidR="00BB4CC6" w:rsidRPr="00BB4CC6">
        <w:rPr>
          <w:rFonts w:ascii="Century Gothic" w:hAnsi="Century Gothic"/>
          <w:sz w:val="22"/>
          <w:lang w:val="fr-CH"/>
        </w:rPr>
        <w:t xml:space="preserve"> </w:t>
      </w:r>
      <w:r w:rsidR="00BB4CC6" w:rsidRPr="00BB4CC6">
        <w:rPr>
          <w:rFonts w:ascii="Century Gothic" w:hAnsi="Century Gothic"/>
          <w:sz w:val="22"/>
          <w:lang w:val="fr-CH"/>
        </w:rPr>
        <w:t>/</w:t>
      </w:r>
      <w:r w:rsidR="00BB4CC6">
        <w:rPr>
          <w:rFonts w:ascii="Century Gothic" w:hAnsi="Century Gothic"/>
          <w:sz w:val="22"/>
          <w:lang w:val="fr-CH"/>
        </w:rPr>
        <w:t xml:space="preserve"> </w:t>
      </w:r>
      <w:r w:rsidR="00BB4CC6" w:rsidRPr="00BB4CC6">
        <w:rPr>
          <w:rFonts w:ascii="Century Gothic" w:hAnsi="Century Gothic"/>
          <w:sz w:val="22"/>
          <w:lang w:val="fr-CH"/>
        </w:rPr>
        <w:t>Suisse centrale</w:t>
      </w:r>
      <w:r w:rsidR="00BB4CC6">
        <w:rPr>
          <w:rFonts w:ascii="Century Gothic" w:hAnsi="Century Gothic"/>
          <w:sz w:val="22"/>
          <w:lang w:val="fr-CH"/>
        </w:rPr>
        <w:t>»</w:t>
      </w:r>
    </w:p>
    <w:p w14:paraId="45BF42A0" w14:textId="2D5066E0" w:rsidR="004A7648" w:rsidRPr="006B5B22" w:rsidRDefault="002B3804" w:rsidP="002B3804">
      <w:pPr>
        <w:tabs>
          <w:tab w:val="left" w:pos="993"/>
          <w:tab w:val="left" w:pos="1701"/>
        </w:tabs>
        <w:ind w:left="1701" w:hanging="1417"/>
        <w:rPr>
          <w:rFonts w:ascii="Century Gothic" w:hAnsi="Century Gothic"/>
          <w:sz w:val="22"/>
          <w:lang w:val="fr-CH"/>
        </w:rPr>
      </w:pPr>
      <w:r w:rsidRPr="00BB4CC6">
        <w:rPr>
          <w:rFonts w:ascii="Century Gothic" w:hAnsi="Century Gothic"/>
          <w:sz w:val="22"/>
          <w:lang w:val="fr-CH"/>
        </w:rPr>
        <w:tab/>
      </w:r>
      <w:r w:rsidRPr="00BB4CC6">
        <w:rPr>
          <w:rFonts w:ascii="Century Gothic" w:hAnsi="Century Gothic"/>
          <w:sz w:val="22"/>
          <w:lang w:val="fr-CH"/>
        </w:rPr>
        <w:tab/>
      </w:r>
      <w:r w:rsidR="006B5B22" w:rsidRPr="006B5B22">
        <w:rPr>
          <w:rFonts w:ascii="Century Gothic" w:hAnsi="Century Gothic"/>
          <w:sz w:val="22"/>
          <w:lang w:val="fr-CH"/>
        </w:rPr>
        <w:t>(en cours de création, pas encore de droit de vote des délégués)</w:t>
      </w:r>
    </w:p>
    <w:sectPr w:rsidR="004A7648" w:rsidRPr="006B5B22" w:rsidSect="004A7648">
      <w:headerReference w:type="default" r:id="rId9"/>
      <w:pgSz w:w="11906" w:h="16783"/>
      <w:pgMar w:top="776" w:right="992" w:bottom="709" w:left="1134"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B4B9" w14:textId="77777777" w:rsidR="00222B07" w:rsidRDefault="00222B07">
      <w:r>
        <w:separator/>
      </w:r>
    </w:p>
  </w:endnote>
  <w:endnote w:type="continuationSeparator" w:id="0">
    <w:p w14:paraId="21F655D1" w14:textId="77777777" w:rsidR="00222B07" w:rsidRDefault="0022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utiger">
    <w:charset w:val="00"/>
    <w:family w:val="swiss"/>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1473" w14:textId="77777777" w:rsidR="00222B07" w:rsidRDefault="00222B07">
      <w:r>
        <w:separator/>
      </w:r>
    </w:p>
  </w:footnote>
  <w:footnote w:type="continuationSeparator" w:id="0">
    <w:p w14:paraId="19F3D115" w14:textId="77777777" w:rsidR="00222B07" w:rsidRDefault="0022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CE6B" w14:textId="77777777" w:rsidR="004A7648" w:rsidRDefault="00C6715A">
    <w:pPr>
      <w:pStyle w:val="Kopfzeile"/>
      <w:tabs>
        <w:tab w:val="clear" w:pos="4536"/>
        <w:tab w:val="clear" w:pos="9072"/>
        <w:tab w:val="right" w:pos="8080"/>
      </w:tabs>
      <w:rPr>
        <w:rFonts w:ascii="Century Gothic" w:hAnsi="Century Gothic"/>
        <w:b/>
      </w:rPr>
    </w:pPr>
    <w:r>
      <w:rPr>
        <w:noProof/>
        <w:lang w:eastAsia="de-CH"/>
      </w:rPr>
      <w:drawing>
        <wp:anchor distT="0" distB="0" distL="114300" distR="114300" simplePos="0" relativeHeight="251658752" behindDoc="1" locked="0" layoutInCell="1" allowOverlap="1" wp14:anchorId="7E30B2A0" wp14:editId="2D41A6CD">
          <wp:simplePos x="0" y="0"/>
          <wp:positionH relativeFrom="column">
            <wp:posOffset>5261610</wp:posOffset>
          </wp:positionH>
          <wp:positionV relativeFrom="paragraph">
            <wp:posOffset>91440</wp:posOffset>
          </wp:positionV>
          <wp:extent cx="1143000" cy="6858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solidFill>
                    <a:srgbClr val="FFFFFF">
                      <a:alpha val="0"/>
                    </a:srgbClr>
                  </a:solidFill>
                  <a:ln>
                    <a:noFill/>
                  </a:ln>
                </pic:spPr>
              </pic:pic>
            </a:graphicData>
          </a:graphic>
        </wp:anchor>
      </w:drawing>
    </w:r>
    <w:r w:rsidR="00924263">
      <w:rPr>
        <w:noProof/>
        <w:lang w:eastAsia="de-CH"/>
      </w:rPr>
      <mc:AlternateContent>
        <mc:Choice Requires="wps">
          <w:drawing>
            <wp:anchor distT="0" distB="0" distL="114935" distR="114935" simplePos="0" relativeHeight="251657728" behindDoc="1" locked="0" layoutInCell="1" allowOverlap="1" wp14:anchorId="4AA8D7EB" wp14:editId="4A703D38">
              <wp:simplePos x="0" y="0"/>
              <wp:positionH relativeFrom="column">
                <wp:posOffset>5160010</wp:posOffset>
              </wp:positionH>
              <wp:positionV relativeFrom="paragraph">
                <wp:posOffset>2540</wp:posOffset>
              </wp:positionV>
              <wp:extent cx="1145540" cy="688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88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967EE" w14:textId="77777777" w:rsidR="004A7648" w:rsidRDefault="004A76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D7EB" id="_x0000_t202" coordsize="21600,21600" o:spt="202" path="m,l,21600r21600,l21600,xe">
              <v:stroke joinstyle="miter"/>
              <v:path gradientshapeok="t" o:connecttype="rect"/>
            </v:shapetype>
            <v:shape id="Text Box 1" o:spid="_x0000_s1026" type="#_x0000_t202" style="position:absolute;margin-left:406.3pt;margin-top:.2pt;width:90.2pt;height:54.2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" stroked="f">
              <v:fill opacity="0"/>
              <v:textbox inset="0,0,0,0">
                <w:txbxContent>
                  <w:p w14:paraId="4EE967EE" w14:textId="77777777" w:rsidR="004A7648" w:rsidRDefault="004A7648"/>
                </w:txbxContent>
              </v:textbox>
            </v:shape>
          </w:pict>
        </mc:Fallback>
      </mc:AlternateContent>
    </w:r>
    <w:r w:rsidR="00043DD2">
      <w:rPr>
        <w:rFonts w:ascii="Century Gothic" w:hAnsi="Century Gothic"/>
        <w:b/>
      </w:rPr>
      <w:t xml:space="preserve"> </w:t>
    </w:r>
    <w:r w:rsidR="004A7648">
      <w:rPr>
        <w:rFonts w:ascii="Century Gothic" w:hAnsi="Century Gothic"/>
        <w:b/>
      </w:rPr>
      <w:t>Schweizerische Akademie für Psychosomatische und Psychosoziale Medizin SAPPM</w:t>
    </w:r>
  </w:p>
  <w:p w14:paraId="47609139" w14:textId="77777777" w:rsidR="004A7648" w:rsidRDefault="004A7648">
    <w:pPr>
      <w:pStyle w:val="Kopfzeile"/>
      <w:tabs>
        <w:tab w:val="clear" w:pos="4536"/>
        <w:tab w:val="clear" w:pos="9072"/>
        <w:tab w:val="right" w:pos="8080"/>
      </w:tabs>
      <w:ind w:hanging="426"/>
      <w:rPr>
        <w:rFonts w:ascii="Century Gothic" w:hAnsi="Century Gothic"/>
        <w:b/>
        <w:lang w:val="fr-FR"/>
      </w:rPr>
    </w:pPr>
    <w:r>
      <w:rPr>
        <w:rFonts w:ascii="Century Gothic" w:hAnsi="Century Gothic"/>
      </w:rPr>
      <w:tab/>
    </w:r>
    <w:r>
      <w:rPr>
        <w:rFonts w:ascii="Century Gothic" w:hAnsi="Century Gothic"/>
      </w:rPr>
      <w:tab/>
    </w:r>
    <w:r>
      <w:rPr>
        <w:rFonts w:ascii="Century Gothic" w:hAnsi="Century Gothic"/>
        <w:b/>
        <w:lang w:val="fr-FR"/>
      </w:rPr>
      <w:t>Académie Suisse pour la Médecine Psychosomatique et Psychosociale ASMPP</w:t>
    </w:r>
  </w:p>
  <w:p w14:paraId="5EB013F2" w14:textId="77777777" w:rsidR="004A7648" w:rsidRDefault="004A7648">
    <w:pPr>
      <w:pStyle w:val="Kopfzeile"/>
      <w:tabs>
        <w:tab w:val="clear" w:pos="4536"/>
        <w:tab w:val="clear" w:pos="9072"/>
        <w:tab w:val="right" w:pos="8080"/>
      </w:tabs>
      <w:ind w:hanging="426"/>
      <w:rPr>
        <w:rFonts w:ascii="Century Gothic" w:hAnsi="Century Gothic"/>
        <w:b/>
        <w:lang w:val="it-IT"/>
      </w:rPr>
    </w:pPr>
    <w:r>
      <w:rPr>
        <w:rFonts w:ascii="Century Gothic" w:hAnsi="Century Gothic"/>
        <w:lang w:val="fr-FR"/>
      </w:rPr>
      <w:t xml:space="preserve"> </w:t>
    </w:r>
    <w:r>
      <w:rPr>
        <w:rFonts w:ascii="Century Gothic" w:hAnsi="Century Gothic"/>
        <w:lang w:val="fr-FR"/>
      </w:rPr>
      <w:tab/>
    </w:r>
    <w:r>
      <w:rPr>
        <w:rFonts w:ascii="Century Gothic" w:hAnsi="Century Gothic"/>
        <w:lang w:val="fr-FR"/>
      </w:rPr>
      <w:tab/>
    </w:r>
    <w:r>
      <w:rPr>
        <w:rFonts w:ascii="Century Gothic" w:hAnsi="Century Gothic"/>
        <w:b/>
        <w:lang w:val="it-IT"/>
      </w:rPr>
      <w:t>Accademia Svizzera di Medicina Psicosomatica e Psicosociale ASMPP</w:t>
    </w:r>
  </w:p>
  <w:p w14:paraId="23FA0C66" w14:textId="77777777" w:rsidR="004A7648" w:rsidRPr="008C03FB" w:rsidRDefault="004A7648">
    <w:pPr>
      <w:pStyle w:val="Kopfzeile"/>
      <w:tabs>
        <w:tab w:val="clear" w:pos="4536"/>
        <w:tab w:val="right" w:pos="8080"/>
      </w:tabs>
      <w:ind w:hanging="426"/>
      <w:rPr>
        <w:rFonts w:ascii="Century Gothic" w:hAnsi="Century Gothic"/>
        <w:sz w:val="18"/>
        <w:szCs w:val="18"/>
        <w:lang w:val="en-US"/>
      </w:rPr>
    </w:pPr>
    <w:r>
      <w:rPr>
        <w:rFonts w:ascii="Century Gothic" w:hAnsi="Century Gothic"/>
        <w:lang w:val="it-IT"/>
      </w:rPr>
      <w:tab/>
    </w:r>
    <w:r>
      <w:rPr>
        <w:rFonts w:ascii="Century Gothic" w:hAnsi="Century Gothic"/>
        <w:lang w:val="it-IT"/>
      </w:rPr>
      <w:tab/>
    </w:r>
    <w:r>
      <w:rPr>
        <w:rFonts w:ascii="Century Gothic" w:hAnsi="Century Gothic"/>
        <w:sz w:val="18"/>
        <w:szCs w:val="18"/>
        <w:lang w:val="en-US"/>
      </w:rPr>
      <w:t>Swiss Academy for Psychosomatic and Psychosocial Medicine</w:t>
    </w:r>
    <w:r w:rsidRPr="008C03FB">
      <w:rPr>
        <w:rFonts w:ascii="Century Gothic" w:hAnsi="Century Gothic"/>
        <w:sz w:val="18"/>
        <w:szCs w:val="18"/>
        <w:lang w:val="en-US"/>
      </w:rPr>
      <w:t xml:space="preserve"> SAPPM</w:t>
    </w:r>
    <w:r w:rsidRPr="008C03FB">
      <w:rPr>
        <w:rFonts w:ascii="Century Gothic" w:hAnsi="Century Gothic"/>
        <w:sz w:val="18"/>
        <w:szCs w:val="18"/>
        <w:lang w:val="en-US"/>
      </w:rPr>
      <w:tab/>
    </w:r>
  </w:p>
  <w:p w14:paraId="4ABA6498" w14:textId="77777777" w:rsidR="004A7648" w:rsidRDefault="004A7648">
    <w:pPr>
      <w:pStyle w:val="Kopfzeile"/>
      <w:tabs>
        <w:tab w:val="clear" w:pos="4536"/>
        <w:tab w:val="right" w:pos="8080"/>
      </w:tabs>
      <w:ind w:hanging="426"/>
      <w:rPr>
        <w:rFonts w:ascii="Century Gothic" w:hAnsi="Century Gothic"/>
        <w:sz w:val="18"/>
        <w:szCs w:val="18"/>
      </w:rPr>
    </w:pPr>
    <w:r w:rsidRPr="008C03FB">
      <w:rPr>
        <w:rFonts w:ascii="Century Gothic" w:hAnsi="Century Gothic"/>
        <w:lang w:val="en-US"/>
      </w:rPr>
      <w:tab/>
    </w:r>
    <w:r w:rsidRPr="008C03FB">
      <w:rPr>
        <w:rFonts w:ascii="Century Gothic" w:hAnsi="Century Gothic"/>
        <w:lang w:val="en-US"/>
      </w:rPr>
      <w:tab/>
    </w:r>
    <w:r w:rsidRPr="00AE6BF5">
      <w:rPr>
        <w:rFonts w:ascii="Century Gothic" w:hAnsi="Century Gothic"/>
        <w:sz w:val="18"/>
        <w:szCs w:val="18"/>
      </w:rPr>
      <w:t>Postfach 521, 6260 Reiden,</w:t>
    </w:r>
    <w:r w:rsidR="00F52C14">
      <w:rPr>
        <w:rFonts w:ascii="Century Gothic" w:hAnsi="Century Gothic"/>
        <w:sz w:val="18"/>
        <w:szCs w:val="18"/>
      </w:rPr>
      <w:t xml:space="preserve"> </w:t>
    </w:r>
    <w:r>
      <w:rPr>
        <w:rFonts w:ascii="Century Gothic" w:hAnsi="Century Gothic"/>
        <w:sz w:val="18"/>
        <w:szCs w:val="18"/>
      </w:rPr>
      <w:t>www.sappm.ch</w:t>
    </w:r>
  </w:p>
  <w:p w14:paraId="6BB1F641" w14:textId="77777777" w:rsidR="004A7648" w:rsidRDefault="004A7648">
    <w:pPr>
      <w:pStyle w:val="Kopfzeile"/>
      <w:tabs>
        <w:tab w:val="clear" w:pos="4536"/>
        <w:tab w:val="right" w:pos="7371"/>
        <w:tab w:val="right" w:pos="8080"/>
      </w:tabs>
      <w:ind w:hanging="426"/>
      <w:rPr>
        <w:rFonts w:ascii="Century Gothic" w:hAnsi="Century Gothic"/>
      </w:rPr>
    </w:pPr>
  </w:p>
  <w:p w14:paraId="2541100E" w14:textId="6BF89277" w:rsidR="004A7648" w:rsidRPr="00AE6BF5" w:rsidRDefault="00B778EB">
    <w:pPr>
      <w:pStyle w:val="Kopfzeile"/>
      <w:tabs>
        <w:tab w:val="clear" w:pos="4536"/>
        <w:tab w:val="right" w:pos="7655"/>
        <w:tab w:val="right" w:pos="8080"/>
      </w:tabs>
      <w:rPr>
        <w:rFonts w:ascii="Century Gothic" w:hAnsi="Century Gothic"/>
        <w:sz w:val="14"/>
        <w:szCs w:val="12"/>
      </w:rPr>
    </w:pPr>
    <w:r>
      <w:rPr>
        <w:rFonts w:ascii="Century Gothic" w:hAnsi="Century Gothic"/>
        <w:sz w:val="14"/>
        <w:szCs w:val="12"/>
      </w:rPr>
      <w:t>10</w:t>
    </w:r>
    <w:r w:rsidR="00AE6BF5" w:rsidRPr="00AE6BF5">
      <w:rPr>
        <w:rFonts w:ascii="Century Gothic" w:hAnsi="Century Gothic"/>
        <w:sz w:val="14"/>
        <w:szCs w:val="1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StyleNum"/>
    <w:lvl w:ilvl="0">
      <w:numFmt w:val="decimal"/>
      <w:pStyle w:val="Overhead"/>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A6680E"/>
    <w:multiLevelType w:val="hybridMultilevel"/>
    <w:tmpl w:val="48403BD0"/>
    <w:lvl w:ilvl="0" w:tplc="11A2B10A">
      <w:numFmt w:val="bullet"/>
      <w:lvlText w:val="•"/>
      <w:lvlJc w:val="left"/>
      <w:pPr>
        <w:ind w:left="720" w:hanging="360"/>
      </w:pPr>
      <w:rPr>
        <w:rFonts w:ascii="Century Gothic" w:eastAsia="Times New Roman" w:hAnsi="Century Gothic" w:cs="Symbol" w:hint="default"/>
        <w:sz w:val="24"/>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34632833">
    <w:abstractNumId w:val="0"/>
  </w:num>
  <w:num w:numId="2" w16cid:durableId="908081094">
    <w:abstractNumId w:val="1"/>
  </w:num>
  <w:num w:numId="3" w16cid:durableId="197352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E3"/>
    <w:rsid w:val="0002303F"/>
    <w:rsid w:val="00043DD2"/>
    <w:rsid w:val="00052837"/>
    <w:rsid w:val="00052DD1"/>
    <w:rsid w:val="00061564"/>
    <w:rsid w:val="000668BB"/>
    <w:rsid w:val="000A2F62"/>
    <w:rsid w:val="000C59D0"/>
    <w:rsid w:val="000D5F5F"/>
    <w:rsid w:val="000D6996"/>
    <w:rsid w:val="000E79D2"/>
    <w:rsid w:val="00106FDC"/>
    <w:rsid w:val="0012230D"/>
    <w:rsid w:val="00133AF7"/>
    <w:rsid w:val="0015256A"/>
    <w:rsid w:val="00164C04"/>
    <w:rsid w:val="00171F0B"/>
    <w:rsid w:val="0017676E"/>
    <w:rsid w:val="00185064"/>
    <w:rsid w:val="00185752"/>
    <w:rsid w:val="00195391"/>
    <w:rsid w:val="001A06CD"/>
    <w:rsid w:val="001A3A69"/>
    <w:rsid w:val="00222B07"/>
    <w:rsid w:val="002326BF"/>
    <w:rsid w:val="00253D14"/>
    <w:rsid w:val="00255540"/>
    <w:rsid w:val="002653DB"/>
    <w:rsid w:val="002A5EB6"/>
    <w:rsid w:val="002B00D1"/>
    <w:rsid w:val="002B3804"/>
    <w:rsid w:val="002B6B06"/>
    <w:rsid w:val="003025DA"/>
    <w:rsid w:val="0030412F"/>
    <w:rsid w:val="00320814"/>
    <w:rsid w:val="00335090"/>
    <w:rsid w:val="003379A0"/>
    <w:rsid w:val="003A5717"/>
    <w:rsid w:val="003C0447"/>
    <w:rsid w:val="003D7FB8"/>
    <w:rsid w:val="003F3E46"/>
    <w:rsid w:val="00404F01"/>
    <w:rsid w:val="00405358"/>
    <w:rsid w:val="004139C7"/>
    <w:rsid w:val="00414B81"/>
    <w:rsid w:val="00447919"/>
    <w:rsid w:val="00463B34"/>
    <w:rsid w:val="004670E3"/>
    <w:rsid w:val="00474731"/>
    <w:rsid w:val="004A2DA8"/>
    <w:rsid w:val="004A7648"/>
    <w:rsid w:val="004D0963"/>
    <w:rsid w:val="004E55A1"/>
    <w:rsid w:val="004F5BCA"/>
    <w:rsid w:val="00537FBA"/>
    <w:rsid w:val="005617A3"/>
    <w:rsid w:val="005A5B1E"/>
    <w:rsid w:val="005B31EA"/>
    <w:rsid w:val="005C27B1"/>
    <w:rsid w:val="005C5C36"/>
    <w:rsid w:val="005D22E8"/>
    <w:rsid w:val="005D3A7A"/>
    <w:rsid w:val="005E7D96"/>
    <w:rsid w:val="005F47D8"/>
    <w:rsid w:val="00603B94"/>
    <w:rsid w:val="006163BA"/>
    <w:rsid w:val="00632387"/>
    <w:rsid w:val="00632CA2"/>
    <w:rsid w:val="00645CDD"/>
    <w:rsid w:val="00665C81"/>
    <w:rsid w:val="00691536"/>
    <w:rsid w:val="006B390E"/>
    <w:rsid w:val="006B5B22"/>
    <w:rsid w:val="006C694B"/>
    <w:rsid w:val="006D3F98"/>
    <w:rsid w:val="006E274A"/>
    <w:rsid w:val="006E58A8"/>
    <w:rsid w:val="006F212C"/>
    <w:rsid w:val="006F7477"/>
    <w:rsid w:val="007044E9"/>
    <w:rsid w:val="0072596E"/>
    <w:rsid w:val="0077355F"/>
    <w:rsid w:val="00775271"/>
    <w:rsid w:val="007A477A"/>
    <w:rsid w:val="007B05DC"/>
    <w:rsid w:val="007B14E4"/>
    <w:rsid w:val="008055E1"/>
    <w:rsid w:val="008208A7"/>
    <w:rsid w:val="0085532D"/>
    <w:rsid w:val="0088003B"/>
    <w:rsid w:val="00883622"/>
    <w:rsid w:val="0088559D"/>
    <w:rsid w:val="00894A69"/>
    <w:rsid w:val="008C03FB"/>
    <w:rsid w:val="008C36F1"/>
    <w:rsid w:val="008D1135"/>
    <w:rsid w:val="008E44BA"/>
    <w:rsid w:val="008F621B"/>
    <w:rsid w:val="008F7FCE"/>
    <w:rsid w:val="00924263"/>
    <w:rsid w:val="009259BE"/>
    <w:rsid w:val="00926777"/>
    <w:rsid w:val="00937389"/>
    <w:rsid w:val="00956348"/>
    <w:rsid w:val="0097437C"/>
    <w:rsid w:val="00983966"/>
    <w:rsid w:val="00984B6F"/>
    <w:rsid w:val="009A2F3F"/>
    <w:rsid w:val="009D1B0C"/>
    <w:rsid w:val="009E61F2"/>
    <w:rsid w:val="009E70CD"/>
    <w:rsid w:val="009F6F6D"/>
    <w:rsid w:val="00A10FF9"/>
    <w:rsid w:val="00A625B3"/>
    <w:rsid w:val="00A72C22"/>
    <w:rsid w:val="00A92765"/>
    <w:rsid w:val="00AB0342"/>
    <w:rsid w:val="00AB555A"/>
    <w:rsid w:val="00AD5A9B"/>
    <w:rsid w:val="00AD75AF"/>
    <w:rsid w:val="00AE6BF5"/>
    <w:rsid w:val="00AF49E2"/>
    <w:rsid w:val="00B23033"/>
    <w:rsid w:val="00B40523"/>
    <w:rsid w:val="00B411C4"/>
    <w:rsid w:val="00B4473D"/>
    <w:rsid w:val="00B45D1A"/>
    <w:rsid w:val="00B45DDC"/>
    <w:rsid w:val="00B778EB"/>
    <w:rsid w:val="00BB4CC6"/>
    <w:rsid w:val="00BF7AE3"/>
    <w:rsid w:val="00C07DA6"/>
    <w:rsid w:val="00C13B43"/>
    <w:rsid w:val="00C1644C"/>
    <w:rsid w:val="00C24128"/>
    <w:rsid w:val="00C510FA"/>
    <w:rsid w:val="00C53D11"/>
    <w:rsid w:val="00C603CF"/>
    <w:rsid w:val="00C6715A"/>
    <w:rsid w:val="00C743E5"/>
    <w:rsid w:val="00C750E9"/>
    <w:rsid w:val="00C808CA"/>
    <w:rsid w:val="00C942A9"/>
    <w:rsid w:val="00CA747A"/>
    <w:rsid w:val="00CB07E3"/>
    <w:rsid w:val="00CC2FDF"/>
    <w:rsid w:val="00CD7461"/>
    <w:rsid w:val="00CF649F"/>
    <w:rsid w:val="00D06546"/>
    <w:rsid w:val="00D243FA"/>
    <w:rsid w:val="00D424CD"/>
    <w:rsid w:val="00D56B2C"/>
    <w:rsid w:val="00D75D59"/>
    <w:rsid w:val="00D86BD8"/>
    <w:rsid w:val="00D92F2A"/>
    <w:rsid w:val="00D96307"/>
    <w:rsid w:val="00DC346A"/>
    <w:rsid w:val="00DC618F"/>
    <w:rsid w:val="00DD40A8"/>
    <w:rsid w:val="00DE1091"/>
    <w:rsid w:val="00DE78F6"/>
    <w:rsid w:val="00E07250"/>
    <w:rsid w:val="00E14172"/>
    <w:rsid w:val="00E243BB"/>
    <w:rsid w:val="00E52A15"/>
    <w:rsid w:val="00E60E32"/>
    <w:rsid w:val="00E80ED1"/>
    <w:rsid w:val="00E979BC"/>
    <w:rsid w:val="00EA7483"/>
    <w:rsid w:val="00EB2649"/>
    <w:rsid w:val="00EF6F9E"/>
    <w:rsid w:val="00F12885"/>
    <w:rsid w:val="00F14862"/>
    <w:rsid w:val="00F23B49"/>
    <w:rsid w:val="00F26C7E"/>
    <w:rsid w:val="00F27C21"/>
    <w:rsid w:val="00F35744"/>
    <w:rsid w:val="00F52C14"/>
    <w:rsid w:val="00F579C6"/>
    <w:rsid w:val="00F672F6"/>
    <w:rsid w:val="00F81AC2"/>
    <w:rsid w:val="00F93CBC"/>
    <w:rsid w:val="00FA2DB4"/>
    <w:rsid w:val="00FC3524"/>
    <w:rsid w:val="00FC5855"/>
    <w:rsid w:val="00FC608A"/>
    <w:rsid w:val="00FD3EC2"/>
    <w:rsid w:val="00FE407F"/>
    <w:rsid w:val="00FF1C4D"/>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10BEA2"/>
  <w15:chartTrackingRefBased/>
  <w15:docId w15:val="{322D05C2-3D76-41D4-AFF5-E9025698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eastAsia="ar-SA"/>
    </w:rPr>
  </w:style>
  <w:style w:type="paragraph" w:styleId="berschrift1">
    <w:name w:val="heading 1"/>
    <w:basedOn w:val="Standard"/>
    <w:next w:val="Standard"/>
    <w:qFormat/>
    <w:pPr>
      <w:keepNext/>
      <w:numPr>
        <w:numId w:val="1"/>
      </w:numPr>
      <w:spacing w:before="240" w:after="60"/>
      <w:outlineLvl w:val="0"/>
    </w:pPr>
    <w:rPr>
      <w:rFonts w:ascii="Arial Black" w:hAnsi="Arial Black"/>
      <w:b/>
      <w:kern w:val="1"/>
      <w:sz w:val="32"/>
    </w:rPr>
  </w:style>
  <w:style w:type="paragraph" w:styleId="berschrift2">
    <w:name w:val="heading 2"/>
    <w:basedOn w:val="Standard"/>
    <w:next w:val="Standard"/>
    <w:qFormat/>
    <w:pPr>
      <w:keepNext/>
      <w:numPr>
        <w:ilvl w:val="1"/>
        <w:numId w:val="1"/>
      </w:numPr>
      <w:outlineLvl w:val="1"/>
    </w:pPr>
    <w:rPr>
      <w:rFonts w:ascii="Arial Rounded MT Bold" w:hAnsi="Arial Rounded MT Bold"/>
      <w:b/>
      <w:sz w:val="28"/>
    </w:rPr>
  </w:style>
  <w:style w:type="paragraph" w:styleId="berschrift3">
    <w:name w:val="heading 3"/>
    <w:basedOn w:val="Standard"/>
    <w:next w:val="Standard"/>
    <w:qFormat/>
    <w:pPr>
      <w:keepNext/>
      <w:numPr>
        <w:ilvl w:val="2"/>
        <w:numId w:val="1"/>
      </w:numPr>
      <w:spacing w:before="240" w:after="60"/>
      <w:outlineLvl w:val="2"/>
    </w:pPr>
    <w:rPr>
      <w:b/>
      <w:lang w:val="de-DE"/>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7z0">
    <w:name w:val="WW8Num7z0"/>
    <w:rPr>
      <w:sz w:val="24"/>
    </w:rPr>
  </w:style>
  <w:style w:type="character" w:customStyle="1" w:styleId="WW8Num7z1">
    <w:name w:val="WW8Num7z1"/>
    <w:rPr>
      <w:rFonts w:ascii="Times New Roman" w:eastAsia="Times New Roman" w:hAnsi="Times New Roman" w:cs="Times New Roman"/>
    </w:rPr>
  </w:style>
  <w:style w:type="character" w:customStyle="1" w:styleId="WW8Num9z0">
    <w:name w:val="WW8Num9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customStyle="1" w:styleId="Endnotenzeichen1">
    <w:name w:val="Endnotenzeichen1"/>
    <w:rPr>
      <w:vertAlign w:val="superscript"/>
    </w:rPr>
  </w:style>
  <w:style w:type="character" w:styleId="Seitenzahl">
    <w:name w:val="page number"/>
    <w:basedOn w:val="Absatz-Standardschriftart1"/>
  </w:style>
  <w:style w:type="character" w:styleId="BesuchterLink">
    <w:name w:val="FollowedHyperlink"/>
    <w:rPr>
      <w:color w:val="800080"/>
      <w:u w:val="single"/>
    </w:rPr>
  </w:style>
  <w:style w:type="character" w:styleId="Hervorhebung">
    <w:name w:val="Emphasis"/>
    <w:qFormat/>
    <w:rPr>
      <w:i/>
      <w:iCs/>
    </w:rPr>
  </w:style>
  <w:style w:type="character" w:customStyle="1" w:styleId="Char">
    <w:name w:val="Char"/>
    <w:rPr>
      <w:rFonts w:ascii="Arial" w:hAnsi="Arial" w:cs="Arial"/>
      <w:b/>
      <w:bCs/>
      <w:sz w:val="24"/>
      <w:szCs w:val="24"/>
      <w:lang w:val="de-CH" w:eastAsia="ar-SA" w:bidi="ar-SA"/>
    </w:rPr>
  </w:style>
  <w:style w:type="paragraph" w:customStyle="1" w:styleId="berschrift">
    <w:name w:val="Überschrift"/>
    <w:basedOn w:val="Standard"/>
    <w:next w:val="Textkrper"/>
    <w:pPr>
      <w:keepNext/>
      <w:spacing w:before="240" w:after="120"/>
    </w:pPr>
    <w:rPr>
      <w:rFonts w:ascii="Verdana" w:eastAsia="SimSun" w:hAnsi="Verdana" w:cs="Mangal"/>
      <w:sz w:val="28"/>
      <w:szCs w:val="28"/>
    </w:rPr>
  </w:style>
  <w:style w:type="paragraph" w:styleId="Textkrper">
    <w:name w:val="Body Text"/>
    <w:basedOn w:val="Standard"/>
    <w:rPr>
      <w:rFonts w:cs="Arial"/>
      <w:b/>
      <w:bCs/>
      <w:sz w:val="24"/>
      <w:szCs w:val="24"/>
    </w:rPr>
  </w:style>
  <w:style w:type="paragraph" w:styleId="Liste">
    <w:name w:val="List"/>
    <w:basedOn w:val="Textkrper"/>
    <w:rPr>
      <w:rFonts w:ascii="Verdana" w:hAnsi="Verdana" w:cs="Mangal"/>
    </w:rPr>
  </w:style>
  <w:style w:type="paragraph" w:customStyle="1" w:styleId="Beschriftung1">
    <w:name w:val="Beschriftung1"/>
    <w:basedOn w:val="Standard"/>
    <w:pPr>
      <w:suppressLineNumbers/>
      <w:spacing w:before="120" w:after="120"/>
    </w:pPr>
    <w:rPr>
      <w:rFonts w:ascii="Verdana" w:hAnsi="Verdana" w:cs="Mangal"/>
      <w:i/>
      <w:iCs/>
      <w:sz w:val="24"/>
      <w:szCs w:val="24"/>
    </w:rPr>
  </w:style>
  <w:style w:type="paragraph" w:customStyle="1" w:styleId="Verzeichnis">
    <w:name w:val="Verzeichnis"/>
    <w:basedOn w:val="Standard"/>
    <w:pPr>
      <w:suppressLineNumbers/>
    </w:pPr>
    <w:rPr>
      <w:rFonts w:ascii="Verdana" w:hAnsi="Verdana" w:cs="Mangal"/>
    </w:rPr>
  </w:style>
  <w:style w:type="paragraph" w:customStyle="1" w:styleId="Overhead">
    <w:name w:val="Overhead"/>
    <w:basedOn w:val="Standard"/>
    <w:pPr>
      <w:numPr>
        <w:numId w:val="2"/>
      </w:numPr>
      <w:tabs>
        <w:tab w:val="left" w:pos="360"/>
      </w:tabs>
      <w:ind w:left="360" w:hanging="360"/>
    </w:pPr>
    <w:rPr>
      <w:rFonts w:ascii="Arial Black" w:hAnsi="Arial Black"/>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Endnotentext">
    <w:name w:val="endnote text"/>
    <w:basedOn w:val="Standard"/>
  </w:style>
  <w:style w:type="paragraph" w:customStyle="1" w:styleId="Textkrper21">
    <w:name w:val="Textkörper 21"/>
    <w:basedOn w:val="Standard"/>
    <w:pPr>
      <w:spacing w:before="240" w:line="480" w:lineRule="auto"/>
    </w:pPr>
    <w:rPr>
      <w:sz w:val="24"/>
    </w:rPr>
  </w:style>
  <w:style w:type="paragraph" w:customStyle="1" w:styleId="Textkrper210">
    <w:name w:val="Textkörper 21"/>
    <w:basedOn w:val="Standard"/>
    <w:pPr>
      <w:jc w:val="both"/>
    </w:pPr>
    <w:rPr>
      <w:rFonts w:ascii="Frutiger" w:hAnsi="Frutiger"/>
      <w:sz w:val="22"/>
    </w:rPr>
  </w:style>
  <w:style w:type="paragraph" w:styleId="Sprechblasentext">
    <w:name w:val="Balloon Text"/>
    <w:basedOn w:val="Standard"/>
    <w:rPr>
      <w:rFonts w:ascii="Tahoma" w:hAnsi="Tahoma" w:cs="Tahoma"/>
      <w:sz w:val="16"/>
      <w:szCs w:val="16"/>
    </w:rPr>
  </w:style>
  <w:style w:type="paragraph" w:customStyle="1" w:styleId="Textkrper31">
    <w:name w:val="Textkörper 31"/>
    <w:basedOn w:val="Standard"/>
    <w:pPr>
      <w:spacing w:after="120"/>
    </w:pPr>
    <w:rPr>
      <w:sz w:val="16"/>
      <w:szCs w:val="16"/>
    </w:rPr>
  </w:style>
  <w:style w:type="paragraph" w:customStyle="1" w:styleId="Rahmeninhalt">
    <w:name w:val="Rahmeninhalt"/>
    <w:basedOn w:val="Textkrper"/>
  </w:style>
  <w:style w:type="character" w:styleId="NichtaufgelsteErwhnung">
    <w:name w:val="Unresolved Mention"/>
    <w:basedOn w:val="Absatz-Standardschriftart"/>
    <w:uiPriority w:val="99"/>
    <w:semiHidden/>
    <w:unhideWhenUsed/>
    <w:rsid w:val="00C53D11"/>
    <w:rPr>
      <w:color w:val="605E5C"/>
      <w:shd w:val="clear" w:color="auto" w:fill="E1DFDD"/>
    </w:rPr>
  </w:style>
  <w:style w:type="paragraph" w:styleId="Listenabsatz">
    <w:name w:val="List Paragraph"/>
    <w:basedOn w:val="Standard"/>
    <w:uiPriority w:val="34"/>
    <w:qFormat/>
    <w:rsid w:val="00C13B43"/>
    <w:pPr>
      <w:ind w:left="720"/>
      <w:contextualSpacing/>
    </w:pPr>
    <w:rPr>
      <w:lang w:eastAsia="de-DE"/>
    </w:rPr>
  </w:style>
  <w:style w:type="character" w:styleId="Kommentarzeichen">
    <w:name w:val="annotation reference"/>
    <w:basedOn w:val="Absatz-Standardschriftart"/>
    <w:uiPriority w:val="99"/>
    <w:semiHidden/>
    <w:unhideWhenUsed/>
    <w:rsid w:val="00C750E9"/>
    <w:rPr>
      <w:sz w:val="16"/>
      <w:szCs w:val="16"/>
    </w:rPr>
  </w:style>
  <w:style w:type="paragraph" w:styleId="Kommentartext">
    <w:name w:val="annotation text"/>
    <w:basedOn w:val="Standard"/>
    <w:link w:val="KommentartextZchn"/>
    <w:uiPriority w:val="99"/>
    <w:unhideWhenUsed/>
    <w:rsid w:val="00C750E9"/>
  </w:style>
  <w:style w:type="character" w:customStyle="1" w:styleId="KommentartextZchn">
    <w:name w:val="Kommentartext Zchn"/>
    <w:basedOn w:val="Absatz-Standardschriftart"/>
    <w:link w:val="Kommentartext"/>
    <w:uiPriority w:val="99"/>
    <w:rsid w:val="00C750E9"/>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C750E9"/>
    <w:rPr>
      <w:b/>
      <w:bCs/>
    </w:rPr>
  </w:style>
  <w:style w:type="character" w:customStyle="1" w:styleId="KommentarthemaZchn">
    <w:name w:val="Kommentarthema Zchn"/>
    <w:basedOn w:val="KommentartextZchn"/>
    <w:link w:val="Kommentarthema"/>
    <w:uiPriority w:val="99"/>
    <w:semiHidden/>
    <w:rsid w:val="00C750E9"/>
    <w:rPr>
      <w:rFonts w:ascii="Arial"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ppm.ch/fr/membres/devenir-memb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OneDrive%20-%20SAPPM%20-%20Schweizerische%20Akademie%20f&#252;r%20Psychosomatische%20und%20Psychosoziale%20Medizin%20SAPPM\Vorlagen\Deutsch\Mitgliedschaftsantrag%20SAPPM%20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3673-2E46-4B76-9DF8-C2BECD50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Mitgliedschaftsantrag SAPPM deutsch</Template>
  <TotalTime>0</TotalTime>
  <Pages>2</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Antragsformular ABS</vt:lpstr>
    </vt:vector>
  </TitlesOfParts>
  <Company/>
  <LinksUpToDate>false</LinksUpToDate>
  <CharactersWithSpaces>3508</CharactersWithSpaces>
  <SharedDoc>false</SharedDoc>
  <HLinks>
    <vt:vector size="6" baseType="variant">
      <vt:variant>
        <vt:i4>589831</vt:i4>
      </vt:variant>
      <vt:variant>
        <vt:i4>0</vt:i4>
      </vt:variant>
      <vt:variant>
        <vt:i4>0</vt:i4>
      </vt:variant>
      <vt:variant>
        <vt:i4>5</vt:i4>
      </vt:variant>
      <vt:variant>
        <vt:lpwstr>http://www.sappm.ch/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ABS</dc:title>
  <dc:subject/>
  <dc:creator>Astrid Maeder</dc:creator>
  <cp:keywords/>
  <cp:lastModifiedBy>Astrid Maeder</cp:lastModifiedBy>
  <cp:revision>35</cp:revision>
  <cp:lastPrinted>2023-10-11T13:07:00Z</cp:lastPrinted>
  <dcterms:created xsi:type="dcterms:W3CDTF">2023-11-22T14:02:00Z</dcterms:created>
  <dcterms:modified xsi:type="dcterms:W3CDTF">2023-11-22T14:28:00Z</dcterms:modified>
</cp:coreProperties>
</file>